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lledutableau"/>
        <w:tblW w:w="0" w:type="auto"/>
        <w:tblBorders>
          <w:top w:val="none" w:sz="0" w:space="0" w:color="auto"/>
          <w:left w:val="none" w:sz="0" w:space="0" w:color="auto"/>
          <w:bottom w:val="none" w:sz="0" w:space="0" w:color="auto"/>
          <w:right w:val="none" w:sz="0" w:space="0" w:color="auto"/>
          <w:insideV w:val="none" w:sz="0" w:space="0" w:color="auto"/>
        </w:tblBorders>
        <w:tblLook w:val="04A0"/>
      </w:tblPr>
      <w:tblGrid>
        <w:gridCol w:w="4528"/>
        <w:gridCol w:w="4528"/>
      </w:tblGrid>
      <w:tr w:rsidR="0015728F" w:rsidRPr="00BC3DB5" w:rsidTr="00AE5AA4">
        <w:tc>
          <w:tcPr>
            <w:tcW w:w="4528" w:type="dxa"/>
          </w:tcPr>
          <w:p w:rsidR="0015728F" w:rsidRPr="00BC3DB5" w:rsidRDefault="0015728F" w:rsidP="0015728F">
            <w:pPr>
              <w:shd w:val="clear" w:color="auto" w:fill="FFFFFF" w:themeFill="background1"/>
              <w:tabs>
                <w:tab w:val="center" w:pos="5233"/>
              </w:tabs>
              <w:jc w:val="center"/>
              <w:rPr>
                <w:rFonts w:cs="Arial"/>
                <w:b/>
                <w:sz w:val="32"/>
                <w:szCs w:val="32"/>
                <w:lang w:val="eu-ES"/>
              </w:rPr>
            </w:pPr>
            <w:r w:rsidRPr="00BC3DB5">
              <w:rPr>
                <w:rFonts w:cs="Arial"/>
                <w:b/>
                <w:sz w:val="32"/>
                <w:szCs w:val="32"/>
                <w:lang w:val="eu-ES"/>
              </w:rPr>
              <w:t>Compte rendu du conseil municipal du 4 mars 2019</w:t>
            </w:r>
          </w:p>
          <w:p w:rsidR="001E62D4" w:rsidRPr="00BC3DB5" w:rsidRDefault="001E62D4" w:rsidP="0015728F">
            <w:pPr>
              <w:shd w:val="clear" w:color="auto" w:fill="FFFFFF" w:themeFill="background1"/>
              <w:tabs>
                <w:tab w:val="center" w:pos="5233"/>
              </w:tabs>
              <w:jc w:val="center"/>
              <w:rPr>
                <w:rFonts w:cs="Arial"/>
                <w:b/>
                <w:sz w:val="32"/>
                <w:szCs w:val="32"/>
                <w:lang w:val="eu-ES"/>
              </w:rPr>
            </w:pPr>
          </w:p>
          <w:p w:rsidR="0015728F" w:rsidRPr="00BC3DB5" w:rsidRDefault="0015728F" w:rsidP="0015728F">
            <w:pPr>
              <w:spacing w:after="0"/>
              <w:jc w:val="both"/>
              <w:rPr>
                <w:rFonts w:cs="Times New Roman"/>
                <w:lang w:val="eu-ES"/>
              </w:rPr>
            </w:pPr>
            <w:r w:rsidRPr="00BC3DB5">
              <w:rPr>
                <w:rFonts w:cs="Times New Roman"/>
                <w:lang w:val="eu-ES"/>
              </w:rPr>
              <w:t xml:space="preserve">Présents : 9 - Mmes BARBIER, ETCHART-DUHALDE, ECHEVERTZ, GARY et </w:t>
            </w:r>
          </w:p>
          <w:p w:rsidR="0015728F" w:rsidRPr="00BC3DB5" w:rsidRDefault="0015728F" w:rsidP="0015728F">
            <w:pPr>
              <w:spacing w:after="0"/>
              <w:jc w:val="both"/>
              <w:rPr>
                <w:rFonts w:cs="Times New Roman"/>
                <w:lang w:val="eu-ES"/>
              </w:rPr>
            </w:pPr>
            <w:r w:rsidRPr="00BC3DB5">
              <w:rPr>
                <w:rFonts w:cs="Times New Roman"/>
                <w:lang w:val="eu-ES"/>
              </w:rPr>
              <w:t>MM. ETCHEGARAY, BISCAY, HERNANDEZ, SOULIGNAC, BARNECHE</w:t>
            </w:r>
          </w:p>
          <w:p w:rsidR="0015728F" w:rsidRPr="00BC3DB5" w:rsidRDefault="0015728F" w:rsidP="0015728F">
            <w:pPr>
              <w:spacing w:after="0"/>
              <w:jc w:val="both"/>
              <w:rPr>
                <w:rFonts w:ascii="Times New Roman" w:hAnsi="Times New Roman" w:cs="Times New Roman"/>
                <w:lang w:val="eu-ES"/>
              </w:rPr>
            </w:pPr>
            <w:r w:rsidRPr="00BC3DB5">
              <w:rPr>
                <w:rFonts w:cs="Times New Roman"/>
                <w:lang w:val="eu-ES"/>
              </w:rPr>
              <w:t>Absents excusés : 3 - Mmes ETCHEVERRY, OXARANGO et MM ETCHEBERRY</w:t>
            </w:r>
            <w:r w:rsidRPr="00BC3DB5">
              <w:rPr>
                <w:rFonts w:ascii="Times New Roman" w:hAnsi="Times New Roman" w:cs="Times New Roman"/>
                <w:lang w:val="eu-ES"/>
              </w:rPr>
              <w:t xml:space="preserve">, </w:t>
            </w:r>
          </w:p>
          <w:p w:rsidR="0015728F" w:rsidRPr="00BC3DB5" w:rsidRDefault="0015728F" w:rsidP="0015728F">
            <w:pPr>
              <w:shd w:val="clear" w:color="auto" w:fill="FFFFFF" w:themeFill="background1"/>
              <w:tabs>
                <w:tab w:val="center" w:pos="5233"/>
              </w:tabs>
              <w:jc w:val="both"/>
              <w:rPr>
                <w:rFonts w:cs="Arial"/>
                <w:lang w:val="eu-ES"/>
              </w:rPr>
            </w:pPr>
            <w:r w:rsidRPr="00BC3DB5">
              <w:rPr>
                <w:rFonts w:cs="Arial"/>
                <w:lang w:val="eu-ES"/>
              </w:rPr>
              <w:t>Le compte rendu du précédent conseil municipal en date du 04 février 2019 est approuvé.</w:t>
            </w:r>
          </w:p>
          <w:p w:rsidR="0015728F" w:rsidRPr="00BC3DB5" w:rsidRDefault="0015728F" w:rsidP="0015728F">
            <w:pPr>
              <w:shd w:val="clear" w:color="auto" w:fill="FFFFFF" w:themeFill="background1"/>
              <w:tabs>
                <w:tab w:val="center" w:pos="5233"/>
              </w:tabs>
              <w:jc w:val="both"/>
              <w:rPr>
                <w:rFonts w:cs="Arial"/>
                <w:lang w:val="eu-ES"/>
              </w:rPr>
            </w:pPr>
          </w:p>
          <w:p w:rsidR="0015728F" w:rsidRPr="00BC3DB5" w:rsidRDefault="0015728F" w:rsidP="001E62D4">
            <w:pPr>
              <w:pStyle w:val="Paragraphedeliste"/>
              <w:numPr>
                <w:ilvl w:val="0"/>
                <w:numId w:val="1"/>
              </w:numPr>
              <w:shd w:val="clear" w:color="auto" w:fill="FFFFFF" w:themeFill="background1"/>
              <w:tabs>
                <w:tab w:val="center" w:pos="5233"/>
              </w:tabs>
              <w:rPr>
                <w:rFonts w:cs="Arial"/>
                <w:b/>
                <w:sz w:val="28"/>
                <w:szCs w:val="28"/>
                <w:u w:val="single"/>
                <w:lang w:val="eu-ES"/>
              </w:rPr>
            </w:pPr>
            <w:r w:rsidRPr="00BC3DB5">
              <w:rPr>
                <w:rFonts w:cs="Arial"/>
                <w:b/>
                <w:sz w:val="28"/>
                <w:szCs w:val="28"/>
                <w:u w:val="single"/>
                <w:lang w:val="eu-ES"/>
              </w:rPr>
              <w:t>Approbation comptes administratifs et comptes de gestion 2018</w:t>
            </w:r>
          </w:p>
        </w:tc>
        <w:tc>
          <w:tcPr>
            <w:tcW w:w="4528" w:type="dxa"/>
          </w:tcPr>
          <w:p w:rsidR="0015728F" w:rsidRPr="00BC3DB5" w:rsidRDefault="0015728F" w:rsidP="0015728F">
            <w:pPr>
              <w:shd w:val="clear" w:color="auto" w:fill="FFFFFF" w:themeFill="background1"/>
              <w:tabs>
                <w:tab w:val="center" w:pos="5233"/>
              </w:tabs>
              <w:jc w:val="center"/>
              <w:rPr>
                <w:rFonts w:cs="Arial"/>
                <w:b/>
                <w:sz w:val="32"/>
                <w:szCs w:val="32"/>
                <w:lang w:val="eu-ES"/>
              </w:rPr>
            </w:pPr>
            <w:r w:rsidRPr="00BC3DB5">
              <w:rPr>
                <w:rFonts w:cs="Arial"/>
                <w:b/>
                <w:sz w:val="32"/>
                <w:szCs w:val="32"/>
                <w:lang w:val="eu-ES"/>
              </w:rPr>
              <w:t>2019ko martxoaren 4ko herri biltzarraren bilkura agiria</w:t>
            </w:r>
          </w:p>
          <w:p w:rsidR="001E62D4" w:rsidRPr="00BC3DB5" w:rsidRDefault="001E62D4" w:rsidP="0015728F">
            <w:pPr>
              <w:shd w:val="clear" w:color="auto" w:fill="FFFFFF" w:themeFill="background1"/>
              <w:tabs>
                <w:tab w:val="center" w:pos="5233"/>
              </w:tabs>
              <w:jc w:val="center"/>
              <w:rPr>
                <w:rFonts w:cs="Arial"/>
                <w:b/>
                <w:sz w:val="32"/>
                <w:szCs w:val="32"/>
                <w:lang w:val="eu-ES"/>
              </w:rPr>
            </w:pPr>
          </w:p>
          <w:p w:rsidR="0015728F" w:rsidRPr="00BC3DB5" w:rsidRDefault="0015728F" w:rsidP="0015728F">
            <w:pPr>
              <w:spacing w:after="0"/>
              <w:jc w:val="both"/>
              <w:rPr>
                <w:rFonts w:cs="Times New Roman"/>
                <w:lang w:val="eu-ES"/>
              </w:rPr>
            </w:pPr>
            <w:r w:rsidRPr="00BC3DB5">
              <w:rPr>
                <w:rFonts w:cs="Times New Roman"/>
                <w:lang w:val="eu-ES"/>
              </w:rPr>
              <w:t xml:space="preserve">Hor zirenak: 9 - BARBIER, ETCHART-DUHALDE, ECHEVERTZ, GARY andereak eta </w:t>
            </w:r>
          </w:p>
          <w:p w:rsidR="0015728F" w:rsidRPr="00BC3DB5" w:rsidRDefault="0015728F" w:rsidP="0015728F">
            <w:pPr>
              <w:spacing w:after="0"/>
              <w:jc w:val="both"/>
              <w:rPr>
                <w:rFonts w:cs="Times New Roman"/>
                <w:lang w:val="eu-ES"/>
              </w:rPr>
            </w:pPr>
            <w:r w:rsidRPr="00BC3DB5">
              <w:rPr>
                <w:rFonts w:cs="Times New Roman"/>
                <w:lang w:val="eu-ES"/>
              </w:rPr>
              <w:t>ETCHEGARAY, BISCAY, HERNANDEZ, SOULIGNAC, BARNECHE jaunak</w:t>
            </w:r>
          </w:p>
          <w:p w:rsidR="0015728F" w:rsidRPr="00BC3DB5" w:rsidRDefault="0015728F" w:rsidP="0015728F">
            <w:pPr>
              <w:spacing w:after="0"/>
              <w:jc w:val="both"/>
              <w:rPr>
                <w:rFonts w:ascii="Times New Roman" w:hAnsi="Times New Roman" w:cs="Times New Roman"/>
                <w:lang w:val="eu-ES"/>
              </w:rPr>
            </w:pPr>
            <w:r w:rsidRPr="00BC3DB5">
              <w:rPr>
                <w:rFonts w:cs="Times New Roman"/>
                <w:lang w:val="eu-ES"/>
              </w:rPr>
              <w:t>Ezin etorria jakinarazia zutenak: 3 - ETCHEVERRY, OXARANGO andereak eta ETCHEBERRY jauna</w:t>
            </w:r>
            <w:r w:rsidRPr="00BC3DB5">
              <w:rPr>
                <w:rFonts w:ascii="Times New Roman" w:hAnsi="Times New Roman" w:cs="Times New Roman"/>
                <w:lang w:val="eu-ES"/>
              </w:rPr>
              <w:t xml:space="preserve">, </w:t>
            </w:r>
          </w:p>
          <w:p w:rsidR="0015728F" w:rsidRPr="00BC3DB5" w:rsidRDefault="001E62D4" w:rsidP="0015728F">
            <w:pPr>
              <w:shd w:val="clear" w:color="auto" w:fill="FFFFFF" w:themeFill="background1"/>
              <w:tabs>
                <w:tab w:val="center" w:pos="5233"/>
              </w:tabs>
              <w:jc w:val="both"/>
              <w:rPr>
                <w:rFonts w:cs="Arial"/>
                <w:lang w:val="eu-ES"/>
              </w:rPr>
            </w:pPr>
            <w:r w:rsidRPr="00BC3DB5">
              <w:rPr>
                <w:rFonts w:cs="Arial"/>
                <w:lang w:val="eu-ES"/>
              </w:rPr>
              <w:t>2019ko otsailaren 4ko aitzineko herri bilt</w:t>
            </w:r>
            <w:r w:rsidR="00A85697" w:rsidRPr="00BC3DB5">
              <w:rPr>
                <w:rFonts w:cs="Arial"/>
                <w:lang w:val="eu-ES"/>
              </w:rPr>
              <w:t>zarraren bilkura agiria onartu</w:t>
            </w:r>
            <w:r w:rsidRPr="00BC3DB5">
              <w:rPr>
                <w:rFonts w:cs="Arial"/>
                <w:lang w:val="eu-ES"/>
              </w:rPr>
              <w:t xml:space="preserve"> da</w:t>
            </w:r>
            <w:r w:rsidR="0015728F" w:rsidRPr="00BC3DB5">
              <w:rPr>
                <w:rFonts w:cs="Arial"/>
                <w:lang w:val="eu-ES"/>
              </w:rPr>
              <w:t>.</w:t>
            </w:r>
          </w:p>
          <w:p w:rsidR="0015728F" w:rsidRPr="00BC3DB5" w:rsidRDefault="0015728F" w:rsidP="0015728F">
            <w:pPr>
              <w:shd w:val="clear" w:color="auto" w:fill="FFFFFF" w:themeFill="background1"/>
              <w:tabs>
                <w:tab w:val="center" w:pos="5233"/>
              </w:tabs>
              <w:jc w:val="both"/>
              <w:rPr>
                <w:rFonts w:cs="Arial"/>
                <w:lang w:val="eu-ES"/>
              </w:rPr>
            </w:pPr>
          </w:p>
          <w:p w:rsidR="0015728F" w:rsidRPr="00BC3DB5" w:rsidRDefault="001E62D4" w:rsidP="001E62D4">
            <w:pPr>
              <w:pStyle w:val="Paragraphedeliste"/>
              <w:numPr>
                <w:ilvl w:val="0"/>
                <w:numId w:val="2"/>
              </w:numPr>
              <w:shd w:val="clear" w:color="auto" w:fill="FFFFFF" w:themeFill="background1"/>
              <w:tabs>
                <w:tab w:val="center" w:pos="5233"/>
              </w:tabs>
              <w:rPr>
                <w:rFonts w:cs="Arial"/>
                <w:b/>
                <w:sz w:val="28"/>
                <w:szCs w:val="28"/>
                <w:u w:val="single"/>
                <w:lang w:val="eu-ES"/>
              </w:rPr>
            </w:pPr>
            <w:r w:rsidRPr="00BC3DB5">
              <w:rPr>
                <w:rFonts w:cs="Arial"/>
                <w:b/>
                <w:sz w:val="28"/>
                <w:szCs w:val="28"/>
                <w:u w:val="single"/>
                <w:lang w:val="eu-ES"/>
              </w:rPr>
              <w:t>2018ko administrazio kontuen eta kudeaketa kontuen onartzea</w:t>
            </w:r>
          </w:p>
        </w:tc>
      </w:tr>
    </w:tbl>
    <w:p w:rsidR="001E62D4" w:rsidRPr="00BC3DB5" w:rsidRDefault="001E62D4" w:rsidP="001E62D4">
      <w:pPr>
        <w:shd w:val="clear" w:color="auto" w:fill="FFFFFF" w:themeFill="background1"/>
        <w:tabs>
          <w:tab w:val="center" w:pos="5233"/>
        </w:tabs>
        <w:rPr>
          <w:rFonts w:cs="Arial"/>
          <w:b/>
          <w:sz w:val="28"/>
          <w:szCs w:val="28"/>
          <w:lang w:val="eu-ES"/>
        </w:rPr>
      </w:pPr>
    </w:p>
    <w:p w:rsidR="001E62D4" w:rsidRPr="00BC3DB5" w:rsidRDefault="001E62D4" w:rsidP="001E62D4">
      <w:pPr>
        <w:shd w:val="clear" w:color="auto" w:fill="BFBFBF" w:themeFill="background1" w:themeFillShade="BF"/>
        <w:tabs>
          <w:tab w:val="center" w:pos="5233"/>
        </w:tabs>
        <w:jc w:val="center"/>
        <w:rPr>
          <w:rFonts w:cs="Arial"/>
          <w:b/>
          <w:sz w:val="28"/>
          <w:szCs w:val="28"/>
          <w:lang w:val="eu-ES"/>
        </w:rPr>
      </w:pPr>
      <w:r w:rsidRPr="00BC3DB5">
        <w:rPr>
          <w:rFonts w:cs="Arial"/>
          <w:b/>
          <w:sz w:val="28"/>
          <w:szCs w:val="28"/>
          <w:lang w:val="eu-ES"/>
        </w:rPr>
        <w:t>COMPTE ADMINISTRATIF 2018 – COMMUNE</w:t>
      </w:r>
      <w:r w:rsidRPr="00BC3DB5">
        <w:rPr>
          <w:rFonts w:cs="Arial"/>
          <w:b/>
          <w:sz w:val="28"/>
          <w:szCs w:val="28"/>
          <w:lang w:val="eu-ES"/>
        </w:rPr>
        <w:br/>
        <w:t xml:space="preserve">2018KO ADMINISTRAZIO KONTUA – HERRIA </w:t>
      </w:r>
    </w:p>
    <w:tbl>
      <w:tblPr>
        <w:tblW w:w="8785" w:type="dxa"/>
        <w:tblInd w:w="55" w:type="dxa"/>
        <w:tblCellMar>
          <w:left w:w="70" w:type="dxa"/>
          <w:right w:w="70" w:type="dxa"/>
        </w:tblCellMar>
        <w:tblLook w:val="04A0"/>
      </w:tblPr>
      <w:tblGrid>
        <w:gridCol w:w="3610"/>
        <w:gridCol w:w="240"/>
        <w:gridCol w:w="635"/>
        <w:gridCol w:w="567"/>
        <w:gridCol w:w="836"/>
        <w:gridCol w:w="159"/>
        <w:gridCol w:w="408"/>
        <w:gridCol w:w="927"/>
        <w:gridCol w:w="68"/>
        <w:gridCol w:w="1335"/>
      </w:tblGrid>
      <w:tr w:rsidR="00AE5AA4" w:rsidRPr="00BC3DB5" w:rsidTr="00AE5AA4">
        <w:trPr>
          <w:gridAfter w:val="2"/>
          <w:wAfter w:w="1403" w:type="dxa"/>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Investissement - Inbestimendua</w:t>
            </w:r>
          </w:p>
        </w:tc>
        <w:tc>
          <w:tcPr>
            <w:tcW w:w="87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567"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r>
      <w:tr w:rsidR="00AE5AA4" w:rsidRPr="00BC3DB5" w:rsidTr="00AE5AA4">
        <w:trPr>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Dépenses - Gastuak</w:t>
            </w: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Prévu</w:t>
            </w:r>
            <w:r w:rsidR="00AE5AA4" w:rsidRPr="00BC3DB5">
              <w:rPr>
                <w:rFonts w:eastAsia="Times New Roman" w:cs="Arial"/>
                <w:color w:val="000000"/>
                <w:lang w:val="eu-ES" w:eastAsia="fr-FR"/>
              </w:rPr>
              <w:t xml:space="preserve"> - Aurreikusia</w:t>
            </w:r>
            <w:r w:rsidRPr="00BC3DB5">
              <w:rPr>
                <w:rFonts w:eastAsia="Times New Roman" w:cs="Arial"/>
                <w:color w:val="000000"/>
                <w:lang w:val="eu-ES" w:eastAsia="fr-FR"/>
              </w:rPr>
              <w:t xml:space="preserve"> :</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763 755,00 </w:t>
            </w:r>
          </w:p>
        </w:tc>
      </w:tr>
      <w:tr w:rsidR="00AE5AA4" w:rsidRPr="00BC3DB5" w:rsidTr="00AE5AA4">
        <w:trPr>
          <w:trHeight w:val="278"/>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Réalisé</w:t>
            </w:r>
            <w:r w:rsidR="00AE5AA4" w:rsidRPr="00BC3DB5">
              <w:rPr>
                <w:rFonts w:eastAsia="Times New Roman" w:cs="Arial"/>
                <w:color w:val="000000"/>
                <w:lang w:val="eu-ES" w:eastAsia="fr-FR"/>
              </w:rPr>
              <w:t xml:space="preserve"> - Egina</w:t>
            </w:r>
            <w:r w:rsidRPr="00BC3DB5">
              <w:rPr>
                <w:rFonts w:eastAsia="Times New Roman" w:cs="Arial"/>
                <w:color w:val="000000"/>
                <w:lang w:val="eu-ES" w:eastAsia="fr-FR"/>
              </w:rPr>
              <w:t xml:space="preserve"> :</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702 482,49 </w:t>
            </w:r>
          </w:p>
        </w:tc>
      </w:tr>
      <w:tr w:rsidR="00AE5AA4" w:rsidRPr="00BC3DB5" w:rsidTr="00AE5AA4">
        <w:trPr>
          <w:trHeight w:val="255"/>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605" w:type="dxa"/>
            <w:gridSpan w:val="5"/>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Reste à réaliser</w:t>
            </w:r>
            <w:r w:rsidR="00AE5AA4" w:rsidRPr="00BC3DB5">
              <w:rPr>
                <w:rFonts w:eastAsia="Times New Roman" w:cs="Arial"/>
                <w:color w:val="000000"/>
                <w:lang w:val="eu-ES" w:eastAsia="fr-FR"/>
              </w:rPr>
              <w:t xml:space="preserve"> - Egitekoa</w:t>
            </w:r>
            <w:r w:rsidRPr="00BC3DB5">
              <w:rPr>
                <w:rFonts w:eastAsia="Times New Roman" w:cs="Arial"/>
                <w:color w:val="000000"/>
                <w:lang w:val="eu-ES" w:eastAsia="fr-FR"/>
              </w:rPr>
              <w:t xml:space="preserve"> :</w:t>
            </w: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60 442,00 </w:t>
            </w:r>
          </w:p>
        </w:tc>
      </w:tr>
      <w:tr w:rsidR="00AE5AA4" w:rsidRPr="00BC3DB5" w:rsidTr="00AE5AA4">
        <w:trPr>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Recettes </w:t>
            </w:r>
            <w:r w:rsidR="00AE5AA4" w:rsidRPr="00BC3DB5">
              <w:rPr>
                <w:rFonts w:eastAsia="Times New Roman" w:cs="Arial"/>
                <w:color w:val="000000"/>
                <w:lang w:val="eu-ES" w:eastAsia="fr-FR"/>
              </w:rPr>
              <w:t>-</w:t>
            </w:r>
            <w:r w:rsidRPr="00BC3DB5">
              <w:rPr>
                <w:rFonts w:eastAsia="Times New Roman" w:cs="Arial"/>
                <w:color w:val="000000"/>
                <w:lang w:val="eu-ES" w:eastAsia="fr-FR"/>
              </w:rPr>
              <w:t xml:space="preserve"> Diru sartzeak</w:t>
            </w: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Prévu - Aurreikusia </w:t>
            </w:r>
            <w:r w:rsidR="001E62D4" w:rsidRPr="00BC3DB5">
              <w:rPr>
                <w:rFonts w:eastAsia="Times New Roman" w:cs="Arial"/>
                <w:color w:val="000000"/>
                <w:lang w:val="eu-ES" w:eastAsia="fr-FR"/>
              </w:rPr>
              <w:t>:</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763 755,00 </w:t>
            </w:r>
          </w:p>
        </w:tc>
      </w:tr>
      <w:tr w:rsidR="00AE5AA4" w:rsidRPr="00BC3DB5" w:rsidTr="00AE5AA4">
        <w:trPr>
          <w:trHeight w:val="255"/>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Réalisé - Egina </w:t>
            </w:r>
            <w:r w:rsidR="001E62D4" w:rsidRPr="00BC3DB5">
              <w:rPr>
                <w:rFonts w:eastAsia="Times New Roman" w:cs="Arial"/>
                <w:color w:val="000000"/>
                <w:lang w:val="eu-ES" w:eastAsia="fr-FR"/>
              </w:rPr>
              <w:t>:</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441 279,33 </w:t>
            </w:r>
          </w:p>
        </w:tc>
      </w:tr>
      <w:tr w:rsidR="00AE5AA4" w:rsidRPr="00BC3DB5" w:rsidTr="00AE5AA4">
        <w:trPr>
          <w:trHeight w:val="255"/>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605" w:type="dxa"/>
            <w:gridSpan w:val="5"/>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Reste à réaliser - Egitekoa </w:t>
            </w:r>
            <w:r w:rsidR="001E62D4" w:rsidRPr="00BC3DB5">
              <w:rPr>
                <w:rFonts w:eastAsia="Times New Roman" w:cs="Arial"/>
                <w:color w:val="000000"/>
                <w:lang w:val="eu-ES" w:eastAsia="fr-FR"/>
              </w:rPr>
              <w:t>:</w:t>
            </w: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45 348,00 </w:t>
            </w:r>
          </w:p>
        </w:tc>
      </w:tr>
      <w:tr w:rsidR="00AE5AA4" w:rsidRPr="00BC3DB5" w:rsidTr="00AE5AA4">
        <w:trPr>
          <w:trHeight w:val="255"/>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r>
      <w:tr w:rsidR="00AE5AA4" w:rsidRPr="00BC3DB5" w:rsidTr="00AE5AA4">
        <w:trPr>
          <w:gridAfter w:val="2"/>
          <w:wAfter w:w="1403" w:type="dxa"/>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Fonctionnement</w:t>
            </w:r>
            <w:r w:rsidR="00AE5AA4" w:rsidRPr="00BC3DB5">
              <w:rPr>
                <w:rFonts w:eastAsia="Times New Roman" w:cs="Arial"/>
                <w:b/>
                <w:bCs/>
                <w:color w:val="000000"/>
                <w:u w:val="single"/>
                <w:lang w:val="eu-ES" w:eastAsia="fr-FR"/>
              </w:rPr>
              <w:t xml:space="preserve"> - Funtzionamendua</w:t>
            </w:r>
          </w:p>
        </w:tc>
        <w:tc>
          <w:tcPr>
            <w:tcW w:w="87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567"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r>
      <w:tr w:rsidR="00AE5AA4" w:rsidRPr="00BC3DB5" w:rsidTr="00AE5AA4">
        <w:trPr>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Dépenses</w:t>
            </w:r>
            <w:r w:rsidR="00AE5AA4" w:rsidRPr="00BC3DB5">
              <w:rPr>
                <w:rFonts w:eastAsia="Times New Roman" w:cs="Arial"/>
                <w:color w:val="000000"/>
                <w:lang w:val="eu-ES" w:eastAsia="fr-FR"/>
              </w:rPr>
              <w:t xml:space="preserve"> - Gastuak</w:t>
            </w: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Prévu - Aurreikusia </w:t>
            </w:r>
            <w:r w:rsidR="001E62D4" w:rsidRPr="00BC3DB5">
              <w:rPr>
                <w:rFonts w:eastAsia="Times New Roman" w:cs="Arial"/>
                <w:color w:val="000000"/>
                <w:lang w:val="eu-ES" w:eastAsia="fr-FR"/>
              </w:rPr>
              <w:t>:</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732 717,00 </w:t>
            </w:r>
          </w:p>
        </w:tc>
      </w:tr>
      <w:tr w:rsidR="00AE5AA4" w:rsidRPr="00BC3DB5" w:rsidTr="00AE5AA4">
        <w:trPr>
          <w:trHeight w:val="255"/>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Réalisé - Egina </w:t>
            </w:r>
            <w:r w:rsidR="001E62D4" w:rsidRPr="00BC3DB5">
              <w:rPr>
                <w:rFonts w:eastAsia="Times New Roman" w:cs="Arial"/>
                <w:color w:val="000000"/>
                <w:lang w:val="eu-ES" w:eastAsia="fr-FR"/>
              </w:rPr>
              <w:t>:</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432 450,94 </w:t>
            </w:r>
          </w:p>
        </w:tc>
      </w:tr>
      <w:tr w:rsidR="00AE5AA4" w:rsidRPr="00BC3DB5" w:rsidTr="00AE5AA4">
        <w:trPr>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Recettes</w:t>
            </w:r>
            <w:r w:rsidR="00AE5AA4" w:rsidRPr="00BC3DB5">
              <w:rPr>
                <w:rFonts w:eastAsia="Times New Roman" w:cs="Arial"/>
                <w:color w:val="000000"/>
                <w:lang w:val="eu-ES" w:eastAsia="fr-FR"/>
              </w:rPr>
              <w:t xml:space="preserve"> - Diru sartzeak</w:t>
            </w: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Prévu - Aurreikusia </w:t>
            </w:r>
            <w:r w:rsidR="001E62D4" w:rsidRPr="00BC3DB5">
              <w:rPr>
                <w:rFonts w:eastAsia="Times New Roman" w:cs="Arial"/>
                <w:color w:val="000000"/>
                <w:lang w:val="eu-ES" w:eastAsia="fr-FR"/>
              </w:rPr>
              <w:t>:</w:t>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732 717,00 </w:t>
            </w:r>
          </w:p>
        </w:tc>
      </w:tr>
      <w:tr w:rsidR="00AE5AA4" w:rsidRPr="00BC3DB5" w:rsidTr="00AE5AA4">
        <w:trPr>
          <w:trHeight w:val="255"/>
        </w:trPr>
        <w:tc>
          <w:tcPr>
            <w:tcW w:w="361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40"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2038" w:type="dxa"/>
            <w:gridSpan w:val="3"/>
            <w:tcBorders>
              <w:top w:val="nil"/>
              <w:left w:val="nil"/>
              <w:bottom w:val="nil"/>
              <w:right w:val="nil"/>
            </w:tcBorders>
            <w:shd w:val="clear" w:color="auto" w:fill="auto"/>
            <w:noWrap/>
            <w:vAlign w:val="center"/>
            <w:hideMark/>
          </w:tcPr>
          <w:p w:rsidR="001E62D4" w:rsidRPr="00BC3DB5" w:rsidRDefault="00AE5AA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Réalisé - Egina </w:t>
            </w:r>
            <w:r w:rsidR="001E62D4" w:rsidRPr="00BC3DB5">
              <w:rPr>
                <w:rFonts w:eastAsia="Times New Roman" w:cs="Arial"/>
                <w:color w:val="000000"/>
                <w:lang w:val="eu-ES" w:eastAsia="fr-FR"/>
              </w:rPr>
              <w:t>:</w:t>
            </w:r>
            <w:r w:rsidRPr="00BC3DB5">
              <w:rPr>
                <w:rFonts w:eastAsia="Times New Roman" w:cs="Arial"/>
                <w:color w:val="000000"/>
                <w:lang w:val="eu-ES" w:eastAsia="fr-FR"/>
              </w:rPr>
              <w:br/>
            </w:r>
          </w:p>
        </w:tc>
        <w:tc>
          <w:tcPr>
            <w:tcW w:w="567"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810 998,47 </w:t>
            </w:r>
          </w:p>
        </w:tc>
      </w:tr>
      <w:tr w:rsidR="00AE5AA4" w:rsidRPr="00BC3DB5" w:rsidTr="00AE5AA4">
        <w:trPr>
          <w:gridAfter w:val="2"/>
          <w:wAfter w:w="1403" w:type="dxa"/>
          <w:trHeight w:val="255"/>
        </w:trPr>
        <w:tc>
          <w:tcPr>
            <w:tcW w:w="4485" w:type="dxa"/>
            <w:gridSpan w:val="3"/>
            <w:tcBorders>
              <w:top w:val="nil"/>
              <w:left w:val="nil"/>
              <w:bottom w:val="nil"/>
              <w:right w:val="nil"/>
            </w:tcBorders>
            <w:shd w:val="clear" w:color="auto" w:fill="auto"/>
            <w:noWrap/>
            <w:vAlign w:val="center"/>
            <w:hideMark/>
          </w:tcPr>
          <w:p w:rsidR="001E62D4" w:rsidRPr="00BC3DB5" w:rsidRDefault="001E62D4" w:rsidP="00AE5AA4">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Résultat de clôture de l'exercice</w:t>
            </w:r>
            <w:r w:rsidR="00AE5AA4" w:rsidRPr="00BC3DB5">
              <w:rPr>
                <w:rFonts w:eastAsia="Times New Roman" w:cs="Arial"/>
                <w:b/>
                <w:bCs/>
                <w:color w:val="000000"/>
                <w:u w:val="single"/>
                <w:lang w:val="eu-ES" w:eastAsia="fr-FR"/>
              </w:rPr>
              <w:t xml:space="preserve"> - </w:t>
            </w:r>
            <w:r w:rsidR="00AE5AA4" w:rsidRPr="00BC3DB5">
              <w:rPr>
                <w:rFonts w:eastAsia="Times New Roman" w:cs="Arial"/>
                <w:b/>
                <w:bCs/>
                <w:color w:val="000000"/>
                <w:u w:val="single"/>
                <w:lang w:val="eu-ES" w:eastAsia="fr-FR"/>
              </w:rPr>
              <w:br/>
              <w:t>Ekitaldi amaierako emaitza</w:t>
            </w:r>
          </w:p>
        </w:tc>
        <w:tc>
          <w:tcPr>
            <w:tcW w:w="567"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r>
      <w:tr w:rsidR="00AE5AA4" w:rsidRPr="00BC3DB5" w:rsidTr="00AE5AA4">
        <w:trPr>
          <w:gridAfter w:val="2"/>
          <w:wAfter w:w="1403" w:type="dxa"/>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Investissement</w:t>
            </w:r>
            <w:r w:rsidR="00AE5AA4" w:rsidRPr="00BC3DB5">
              <w:rPr>
                <w:rFonts w:eastAsia="Times New Roman" w:cs="Arial"/>
                <w:color w:val="000000"/>
                <w:lang w:val="eu-ES" w:eastAsia="fr-FR"/>
              </w:rPr>
              <w:t xml:space="preserve"> - Inbestimendua</w:t>
            </w:r>
            <w:r w:rsidRPr="00BC3DB5">
              <w:rPr>
                <w:rFonts w:eastAsia="Times New Roman" w:cs="Arial"/>
                <w:color w:val="000000"/>
                <w:lang w:val="eu-ES" w:eastAsia="fr-FR"/>
              </w:rPr>
              <w:t xml:space="preserve"> :</w:t>
            </w:r>
          </w:p>
        </w:tc>
        <w:tc>
          <w:tcPr>
            <w:tcW w:w="87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567"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gridSpan w:val="2"/>
            <w:tcBorders>
              <w:top w:val="nil"/>
              <w:left w:val="nil"/>
              <w:bottom w:val="nil"/>
              <w:right w:val="nil"/>
            </w:tcBorders>
            <w:shd w:val="clear" w:color="auto" w:fill="auto"/>
            <w:noWrap/>
            <w:vAlign w:val="center"/>
            <w:hideMark/>
          </w:tcPr>
          <w:p w:rsidR="001E62D4" w:rsidRPr="00BC3DB5" w:rsidRDefault="001E62D4" w:rsidP="00910C4E">
            <w:pPr>
              <w:spacing w:after="0" w:line="240" w:lineRule="auto"/>
              <w:ind w:right="-209"/>
              <w:rPr>
                <w:rFonts w:eastAsia="Times New Roman" w:cs="Arial"/>
                <w:b/>
                <w:bCs/>
                <w:color w:val="000000"/>
                <w:lang w:val="eu-ES" w:eastAsia="fr-FR"/>
              </w:rPr>
            </w:pPr>
            <w:r w:rsidRPr="00BC3DB5">
              <w:rPr>
                <w:rFonts w:eastAsia="Times New Roman" w:cs="Arial"/>
                <w:b/>
                <w:bCs/>
                <w:color w:val="000000"/>
                <w:lang w:val="eu-ES" w:eastAsia="fr-FR"/>
              </w:rPr>
              <w:t xml:space="preserve">  -261 203,16</w:t>
            </w:r>
          </w:p>
        </w:tc>
      </w:tr>
      <w:tr w:rsidR="00AE5AA4" w:rsidRPr="00BC3DB5" w:rsidTr="00AE5AA4">
        <w:trPr>
          <w:gridAfter w:val="2"/>
          <w:wAfter w:w="1403" w:type="dxa"/>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Fonctionnement</w:t>
            </w:r>
            <w:r w:rsidR="00AE5AA4" w:rsidRPr="00BC3DB5">
              <w:rPr>
                <w:rFonts w:eastAsia="Times New Roman" w:cs="Arial"/>
                <w:color w:val="000000"/>
                <w:lang w:val="eu-ES" w:eastAsia="fr-FR"/>
              </w:rPr>
              <w:t xml:space="preserve"> - Funtzionamendua</w:t>
            </w:r>
            <w:r w:rsidRPr="00BC3DB5">
              <w:rPr>
                <w:rFonts w:eastAsia="Times New Roman" w:cs="Arial"/>
                <w:color w:val="000000"/>
                <w:lang w:val="eu-ES" w:eastAsia="fr-FR"/>
              </w:rPr>
              <w:t xml:space="preserve"> :</w:t>
            </w:r>
          </w:p>
        </w:tc>
        <w:tc>
          <w:tcPr>
            <w:tcW w:w="87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567"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gridSpan w:val="2"/>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378 547,53 </w:t>
            </w:r>
          </w:p>
        </w:tc>
      </w:tr>
      <w:tr w:rsidR="00AE5AA4" w:rsidRPr="00BC3DB5" w:rsidTr="00AE5AA4">
        <w:trPr>
          <w:gridAfter w:val="2"/>
          <w:wAfter w:w="1403" w:type="dxa"/>
          <w:trHeight w:val="255"/>
        </w:trPr>
        <w:tc>
          <w:tcPr>
            <w:tcW w:w="3610" w:type="dxa"/>
            <w:tcBorders>
              <w:top w:val="nil"/>
              <w:left w:val="nil"/>
              <w:bottom w:val="nil"/>
              <w:right w:val="nil"/>
            </w:tcBorders>
            <w:shd w:val="clear" w:color="auto" w:fill="auto"/>
            <w:noWrap/>
            <w:vAlign w:val="center"/>
            <w:hideMark/>
          </w:tcPr>
          <w:p w:rsidR="001E62D4" w:rsidRPr="00BC3DB5" w:rsidRDefault="001E62D4" w:rsidP="00AE5AA4">
            <w:pPr>
              <w:spacing w:after="0" w:line="240" w:lineRule="auto"/>
              <w:rPr>
                <w:rFonts w:eastAsia="Times New Roman" w:cs="Arial"/>
                <w:color w:val="000000"/>
                <w:lang w:val="eu-ES" w:eastAsia="fr-FR"/>
              </w:rPr>
            </w:pPr>
            <w:r w:rsidRPr="00BC3DB5">
              <w:rPr>
                <w:rFonts w:eastAsia="Times New Roman" w:cs="Arial"/>
                <w:color w:val="000000"/>
                <w:lang w:val="eu-ES" w:eastAsia="fr-FR"/>
              </w:rPr>
              <w:t>Résultat global</w:t>
            </w:r>
            <w:r w:rsidR="00AE5AA4" w:rsidRPr="00BC3DB5">
              <w:rPr>
                <w:rFonts w:eastAsia="Times New Roman" w:cs="Arial"/>
                <w:color w:val="000000"/>
                <w:lang w:val="eu-ES" w:eastAsia="fr-FR"/>
              </w:rPr>
              <w:t xml:space="preserve"> - Emaitza orokorra</w:t>
            </w:r>
            <w:r w:rsidRPr="00BC3DB5">
              <w:rPr>
                <w:rFonts w:eastAsia="Times New Roman" w:cs="Arial"/>
                <w:color w:val="000000"/>
                <w:lang w:val="eu-ES" w:eastAsia="fr-FR"/>
              </w:rPr>
              <w:t xml:space="preserve"> :</w:t>
            </w:r>
          </w:p>
        </w:tc>
        <w:tc>
          <w:tcPr>
            <w:tcW w:w="87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567" w:type="dxa"/>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995" w:type="dxa"/>
            <w:gridSpan w:val="2"/>
            <w:tcBorders>
              <w:top w:val="nil"/>
              <w:left w:val="nil"/>
              <w:bottom w:val="nil"/>
              <w:right w:val="nil"/>
            </w:tcBorders>
            <w:shd w:val="clear" w:color="auto" w:fill="auto"/>
            <w:noWrap/>
            <w:vAlign w:val="bottom"/>
            <w:hideMark/>
          </w:tcPr>
          <w:p w:rsidR="001E62D4" w:rsidRPr="00BC3DB5" w:rsidRDefault="001E62D4" w:rsidP="00910C4E">
            <w:pPr>
              <w:spacing w:after="0" w:line="240" w:lineRule="auto"/>
              <w:rPr>
                <w:rFonts w:eastAsia="Times New Roman" w:cs="Arial"/>
                <w:color w:val="000000"/>
                <w:lang w:val="eu-ES" w:eastAsia="fr-FR"/>
              </w:rPr>
            </w:pPr>
          </w:p>
        </w:tc>
        <w:tc>
          <w:tcPr>
            <w:tcW w:w="1335" w:type="dxa"/>
            <w:gridSpan w:val="2"/>
            <w:tcBorders>
              <w:top w:val="nil"/>
              <w:left w:val="nil"/>
              <w:bottom w:val="nil"/>
              <w:right w:val="nil"/>
            </w:tcBorders>
            <w:shd w:val="clear" w:color="auto" w:fill="auto"/>
            <w:noWrap/>
            <w:vAlign w:val="center"/>
            <w:hideMark/>
          </w:tcPr>
          <w:p w:rsidR="001E62D4" w:rsidRPr="00BC3DB5" w:rsidRDefault="001E62D4"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117 344,37 </w:t>
            </w:r>
          </w:p>
        </w:tc>
      </w:tr>
    </w:tbl>
    <w:p w:rsidR="001E62D4" w:rsidRPr="00BC3DB5" w:rsidRDefault="001E62D4">
      <w:pPr>
        <w:rPr>
          <w:lang w:val="eu-ES"/>
        </w:rPr>
      </w:pPr>
    </w:p>
    <w:tbl>
      <w:tblPr>
        <w:tblStyle w:val="Grilledutableau"/>
        <w:tblW w:w="0" w:type="auto"/>
        <w:tblBorders>
          <w:top w:val="none" w:sz="0" w:space="0" w:color="auto"/>
          <w:left w:val="none" w:sz="0" w:space="0" w:color="auto"/>
          <w:bottom w:val="none" w:sz="0" w:space="0" w:color="auto"/>
          <w:right w:val="none" w:sz="0" w:space="0" w:color="auto"/>
          <w:insideV w:val="none" w:sz="0" w:space="0" w:color="auto"/>
        </w:tblBorders>
        <w:tblLook w:val="04A0"/>
      </w:tblPr>
      <w:tblGrid>
        <w:gridCol w:w="4528"/>
        <w:gridCol w:w="4528"/>
      </w:tblGrid>
      <w:tr w:rsidR="00AE5AA4" w:rsidRPr="001D0675" w:rsidTr="00CB45E6">
        <w:tc>
          <w:tcPr>
            <w:tcW w:w="4528" w:type="dxa"/>
          </w:tcPr>
          <w:p w:rsidR="00AE5AA4" w:rsidRPr="00BC3DB5" w:rsidRDefault="00AE5AA4" w:rsidP="00AE5AA4">
            <w:pPr>
              <w:rPr>
                <w:i/>
                <w:lang w:val="eu-ES"/>
              </w:rPr>
            </w:pPr>
            <w:r w:rsidRPr="00BC3DB5">
              <w:rPr>
                <w:rFonts w:cs="Arial"/>
                <w:i/>
                <w:lang w:val="eu-ES"/>
              </w:rPr>
              <w:lastRenderedPageBreak/>
              <w:t>Le Conseil a adopté à l’unanimité les comptes administratifs présentés par le Maire (détail sur tableaux ci-joint)</w:t>
            </w:r>
          </w:p>
          <w:p w:rsidR="00AE5AA4" w:rsidRPr="00BC3DB5" w:rsidRDefault="00AE5AA4">
            <w:pPr>
              <w:rPr>
                <w:rFonts w:cs="Arial"/>
                <w:i/>
                <w:lang w:val="eu-ES"/>
              </w:rPr>
            </w:pPr>
            <w:r w:rsidRPr="00BC3DB5">
              <w:rPr>
                <w:rFonts w:cs="Arial"/>
                <w:i/>
                <w:lang w:val="eu-ES"/>
              </w:rPr>
              <w:t xml:space="preserve">Les comptes de gestion du budget principal de la Commune et des différents services (régie de transport scolaire, domaine funéraire) établis par le Trésorier Municipal, conformes aux comptes administratifs présentés par la Commune, ont été adoptés à l’unanimité. </w:t>
            </w:r>
          </w:p>
        </w:tc>
        <w:tc>
          <w:tcPr>
            <w:tcW w:w="4528" w:type="dxa"/>
          </w:tcPr>
          <w:p w:rsidR="00AE5AA4" w:rsidRPr="00BC3DB5" w:rsidRDefault="00AE5AA4" w:rsidP="00AE5AA4">
            <w:pPr>
              <w:rPr>
                <w:i/>
                <w:lang w:val="eu-ES"/>
              </w:rPr>
            </w:pPr>
            <w:r w:rsidRPr="00BC3DB5">
              <w:rPr>
                <w:rFonts w:cs="Arial"/>
                <w:i/>
                <w:lang w:val="eu-ES"/>
              </w:rPr>
              <w:t>Herri biltzarrak aho batez onartu ditu Auzapezak aurkeztu administrazio kontuak (</w:t>
            </w:r>
            <w:r w:rsidR="003E4A2C" w:rsidRPr="00BC3DB5">
              <w:rPr>
                <w:rFonts w:cs="Arial"/>
                <w:i/>
                <w:lang w:val="eu-ES"/>
              </w:rPr>
              <w:t>xehetasunak taulan</w:t>
            </w:r>
            <w:r w:rsidRPr="00BC3DB5">
              <w:rPr>
                <w:rFonts w:cs="Arial"/>
                <w:i/>
                <w:lang w:val="eu-ES"/>
              </w:rPr>
              <w:t>)</w:t>
            </w:r>
          </w:p>
          <w:p w:rsidR="00AE5AA4" w:rsidRPr="00BC3DB5" w:rsidRDefault="00B016B8" w:rsidP="00B016B8">
            <w:pPr>
              <w:rPr>
                <w:rFonts w:cs="Arial"/>
                <w:i/>
                <w:lang w:val="eu-ES"/>
              </w:rPr>
            </w:pPr>
            <w:r w:rsidRPr="00BC3DB5">
              <w:rPr>
                <w:rFonts w:cs="Arial"/>
                <w:i/>
                <w:lang w:val="eu-ES"/>
              </w:rPr>
              <w:t>Herri biltzarrak aho batez onartu ditu herriko diruzainak eginak eta herriak aurkeztu administrazio kontuen araberakoak diren h</w:t>
            </w:r>
            <w:r w:rsidR="00377ED9" w:rsidRPr="00BC3DB5">
              <w:rPr>
                <w:rFonts w:cs="Arial"/>
                <w:i/>
                <w:lang w:val="eu-ES"/>
              </w:rPr>
              <w:t xml:space="preserve">erriaren eta zerbitzu desberdinen (eskola garraio </w:t>
            </w:r>
            <w:r w:rsidR="00A41669" w:rsidRPr="00BC3DB5">
              <w:rPr>
                <w:rFonts w:cs="Arial"/>
                <w:i/>
                <w:lang w:val="eu-ES"/>
              </w:rPr>
              <w:t>konpainia</w:t>
            </w:r>
            <w:r w:rsidR="00377ED9" w:rsidRPr="00BC3DB5">
              <w:rPr>
                <w:rFonts w:cs="Arial"/>
                <w:i/>
                <w:lang w:val="eu-ES"/>
              </w:rPr>
              <w:t xml:space="preserve">, </w:t>
            </w:r>
            <w:r w:rsidR="00410C97" w:rsidRPr="00BC3DB5">
              <w:rPr>
                <w:rFonts w:cs="Arial"/>
                <w:i/>
                <w:lang w:val="eu-ES"/>
              </w:rPr>
              <w:t>ehorzketen alorra</w:t>
            </w:r>
            <w:r w:rsidR="00377ED9" w:rsidRPr="00BC3DB5">
              <w:rPr>
                <w:rFonts w:cs="Arial"/>
                <w:i/>
                <w:lang w:val="eu-ES"/>
              </w:rPr>
              <w:t>) aurrekontu nagusiko kudeaketa kontuak</w:t>
            </w:r>
            <w:r w:rsidR="00AE5AA4" w:rsidRPr="00BC3DB5">
              <w:rPr>
                <w:rFonts w:cs="Arial"/>
                <w:i/>
                <w:lang w:val="eu-ES"/>
              </w:rPr>
              <w:t xml:space="preserve">. </w:t>
            </w:r>
          </w:p>
        </w:tc>
      </w:tr>
    </w:tbl>
    <w:p w:rsidR="00AE5AA4" w:rsidRPr="00BC3DB5" w:rsidRDefault="00AE5AA4">
      <w:pPr>
        <w:rPr>
          <w:sz w:val="4"/>
          <w:szCs w:val="4"/>
          <w:lang w:val="eu-ES"/>
        </w:rPr>
      </w:pPr>
    </w:p>
    <w:p w:rsidR="00CB45E6" w:rsidRPr="00BC3DB5" w:rsidRDefault="00CB45E6" w:rsidP="00CB45E6">
      <w:pPr>
        <w:shd w:val="clear" w:color="auto" w:fill="BFBFBF" w:themeFill="background1" w:themeFillShade="BF"/>
        <w:jc w:val="center"/>
        <w:rPr>
          <w:rFonts w:cs="Arial"/>
          <w:b/>
          <w:sz w:val="24"/>
          <w:szCs w:val="24"/>
          <w:lang w:val="eu-ES"/>
        </w:rPr>
      </w:pPr>
      <w:r w:rsidRPr="00BC3DB5">
        <w:rPr>
          <w:rFonts w:cs="Arial"/>
          <w:b/>
          <w:sz w:val="24"/>
          <w:szCs w:val="24"/>
          <w:lang w:val="eu-ES"/>
        </w:rPr>
        <w:t>COMPTE ADMINISTRATIF 2018 – REGIE DES TRANSPORTS</w:t>
      </w:r>
      <w:r w:rsidRPr="00BC3DB5">
        <w:rPr>
          <w:rFonts w:cs="Arial"/>
          <w:b/>
          <w:sz w:val="24"/>
          <w:szCs w:val="24"/>
          <w:lang w:val="eu-ES"/>
        </w:rPr>
        <w:br/>
        <w:t>2018KO ADMINISTRAZIO KONTUA – GARRAIO KONPAINIA</w:t>
      </w:r>
    </w:p>
    <w:tbl>
      <w:tblPr>
        <w:tblW w:w="9066" w:type="dxa"/>
        <w:tblInd w:w="55" w:type="dxa"/>
        <w:tblCellMar>
          <w:left w:w="70" w:type="dxa"/>
          <w:right w:w="70" w:type="dxa"/>
        </w:tblCellMar>
        <w:tblLook w:val="04A0"/>
      </w:tblPr>
      <w:tblGrid>
        <w:gridCol w:w="2301"/>
        <w:gridCol w:w="1617"/>
        <w:gridCol w:w="2588"/>
        <w:gridCol w:w="160"/>
        <w:gridCol w:w="1200"/>
        <w:gridCol w:w="1200"/>
      </w:tblGrid>
      <w:tr w:rsidR="001E068F" w:rsidRPr="00BC3DB5" w:rsidTr="001E068F">
        <w:trPr>
          <w:trHeight w:val="255"/>
        </w:trPr>
        <w:tc>
          <w:tcPr>
            <w:tcW w:w="3918"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Investissement</w:t>
            </w:r>
            <w:r w:rsidR="001E068F" w:rsidRPr="00BC3DB5">
              <w:rPr>
                <w:rFonts w:eastAsia="Times New Roman" w:cs="Arial"/>
                <w:b/>
                <w:bCs/>
                <w:color w:val="000000"/>
                <w:u w:val="single"/>
                <w:lang w:val="eu-ES" w:eastAsia="fr-FR"/>
              </w:rPr>
              <w:t xml:space="preserve"> - Inbestimendua</w:t>
            </w:r>
          </w:p>
        </w:tc>
        <w:tc>
          <w:tcPr>
            <w:tcW w:w="2588"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Dépenses</w:t>
            </w:r>
            <w:r w:rsidR="001E068F" w:rsidRPr="00BC3DB5">
              <w:rPr>
                <w:rFonts w:eastAsia="Times New Roman" w:cs="Arial"/>
                <w:color w:val="000000"/>
                <w:lang w:val="eu-ES" w:eastAsia="fr-FR"/>
              </w:rPr>
              <w:t xml:space="preserve"> - Gastuak</w:t>
            </w: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1E068F">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Prévu </w:t>
            </w:r>
            <w:r w:rsidR="001E068F" w:rsidRPr="00BC3DB5">
              <w:rPr>
                <w:rFonts w:eastAsia="Times New Roman" w:cs="Arial"/>
                <w:color w:val="000000"/>
                <w:lang w:val="eu-ES" w:eastAsia="fr-FR"/>
              </w:rPr>
              <w:t xml:space="preserve">- Aurreikusia </w:t>
            </w:r>
            <w:r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11 637,00 </w:t>
            </w:r>
          </w:p>
        </w:tc>
      </w:tr>
      <w:tr w:rsidR="001E068F" w:rsidRPr="00BC3DB5" w:rsidTr="001E068F">
        <w:trPr>
          <w:trHeight w:val="156"/>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1E068F">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Réalisé </w:t>
            </w:r>
            <w:r w:rsidR="001E068F" w:rsidRPr="00BC3DB5">
              <w:rPr>
                <w:rFonts w:eastAsia="Times New Roman" w:cs="Arial"/>
                <w:color w:val="000000"/>
                <w:lang w:val="eu-ES" w:eastAsia="fr-FR"/>
              </w:rPr>
              <w:t xml:space="preserve">- Egina </w:t>
            </w:r>
            <w:r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0,00 </w:t>
            </w: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Recettes</w:t>
            </w:r>
            <w:r w:rsidR="001E068F" w:rsidRPr="00BC3DB5">
              <w:rPr>
                <w:rFonts w:eastAsia="Times New Roman" w:cs="Arial"/>
                <w:color w:val="000000"/>
                <w:lang w:val="eu-ES" w:eastAsia="fr-FR"/>
              </w:rPr>
              <w:t xml:space="preserve"> - Diru sartzeak</w:t>
            </w: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Prévu </w:t>
            </w:r>
            <w:r w:rsidR="001E068F" w:rsidRPr="00BC3DB5">
              <w:rPr>
                <w:rFonts w:eastAsia="Times New Roman" w:cs="Arial"/>
                <w:color w:val="000000"/>
                <w:lang w:val="eu-ES" w:eastAsia="fr-FR"/>
              </w:rPr>
              <w:t xml:space="preserve">- Aurreikusia </w:t>
            </w:r>
            <w:r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11 637,00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1E068F"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Réalisé - Egina </w:t>
            </w:r>
            <w:r w:rsidR="00CB45E6"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11 638,00 </w:t>
            </w:r>
          </w:p>
        </w:tc>
      </w:tr>
      <w:tr w:rsidR="001E068F" w:rsidRPr="00BC3DB5" w:rsidTr="001E068F">
        <w:trPr>
          <w:trHeight w:val="255"/>
        </w:trPr>
        <w:tc>
          <w:tcPr>
            <w:tcW w:w="3918"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Fonctionnement</w:t>
            </w:r>
            <w:r w:rsidR="001E068F" w:rsidRPr="00BC3DB5">
              <w:rPr>
                <w:rFonts w:eastAsia="Times New Roman" w:cs="Arial"/>
                <w:b/>
                <w:bCs/>
                <w:color w:val="000000"/>
                <w:u w:val="single"/>
                <w:lang w:val="eu-ES" w:eastAsia="fr-FR"/>
              </w:rPr>
              <w:t xml:space="preserve"> - Funtzionamendua</w:t>
            </w:r>
          </w:p>
        </w:tc>
        <w:tc>
          <w:tcPr>
            <w:tcW w:w="2588"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Dépenses</w:t>
            </w:r>
            <w:r w:rsidR="001E068F" w:rsidRPr="00BC3DB5">
              <w:rPr>
                <w:rFonts w:eastAsia="Times New Roman" w:cs="Arial"/>
                <w:color w:val="000000"/>
                <w:lang w:val="eu-ES" w:eastAsia="fr-FR"/>
              </w:rPr>
              <w:t xml:space="preserve"> - Gastuak</w:t>
            </w: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1E068F">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Prévu </w:t>
            </w:r>
            <w:r w:rsidR="001E068F" w:rsidRPr="00BC3DB5">
              <w:rPr>
                <w:rFonts w:eastAsia="Times New Roman" w:cs="Arial"/>
                <w:color w:val="000000"/>
                <w:lang w:val="eu-ES" w:eastAsia="fr-FR"/>
              </w:rPr>
              <w:t xml:space="preserve">- Aurreikusia </w:t>
            </w:r>
            <w:r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16 095,00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1E068F">
            <w:pPr>
              <w:spacing w:after="0" w:line="240" w:lineRule="auto"/>
              <w:rPr>
                <w:rFonts w:eastAsia="Times New Roman" w:cs="Arial"/>
                <w:color w:val="000000"/>
                <w:lang w:val="eu-ES" w:eastAsia="fr-FR"/>
              </w:rPr>
            </w:pPr>
            <w:r w:rsidRPr="00BC3DB5">
              <w:rPr>
                <w:rFonts w:eastAsia="Times New Roman" w:cs="Arial"/>
                <w:color w:val="000000"/>
                <w:lang w:val="eu-ES" w:eastAsia="fr-FR"/>
              </w:rPr>
              <w:t>Réalisé</w:t>
            </w:r>
            <w:r w:rsidR="001E068F" w:rsidRPr="00BC3DB5">
              <w:rPr>
                <w:rFonts w:eastAsia="Times New Roman" w:cs="Arial"/>
                <w:color w:val="000000"/>
                <w:lang w:val="eu-ES" w:eastAsia="fr-FR"/>
              </w:rPr>
              <w:t xml:space="preserve"> - Egina </w:t>
            </w:r>
            <w:r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8 649,08 </w:t>
            </w: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Recettes</w:t>
            </w:r>
            <w:r w:rsidR="001E068F" w:rsidRPr="00BC3DB5">
              <w:rPr>
                <w:rFonts w:eastAsia="Times New Roman" w:cs="Arial"/>
                <w:color w:val="000000"/>
                <w:lang w:val="eu-ES" w:eastAsia="fr-FR"/>
              </w:rPr>
              <w:t xml:space="preserve"> - Diru sartzeak</w:t>
            </w: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Prévu</w:t>
            </w:r>
            <w:r w:rsidR="001E068F" w:rsidRPr="00BC3DB5">
              <w:rPr>
                <w:rFonts w:eastAsia="Times New Roman" w:cs="Arial"/>
                <w:color w:val="000000"/>
                <w:lang w:val="eu-ES" w:eastAsia="fr-FR"/>
              </w:rPr>
              <w:t xml:space="preserve"> - Aurreikusia </w:t>
            </w:r>
            <w:r w:rsidRPr="00BC3DB5">
              <w:rPr>
                <w:rFonts w:eastAsia="Times New Roman" w:cs="Arial"/>
                <w:color w:val="000000"/>
                <w:lang w:val="eu-ES" w:eastAsia="fr-FR"/>
              </w:rPr>
              <w:t>:</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16 095,00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1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588"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Réalisé</w:t>
            </w:r>
            <w:r w:rsidR="001E068F" w:rsidRPr="00BC3DB5">
              <w:rPr>
                <w:rFonts w:eastAsia="Times New Roman" w:cs="Arial"/>
                <w:color w:val="000000"/>
                <w:lang w:val="eu-ES" w:eastAsia="fr-FR"/>
              </w:rPr>
              <w:t xml:space="preserve"> - Egina</w:t>
            </w:r>
            <w:r w:rsidRPr="00BC3DB5">
              <w:rPr>
                <w:rFonts w:eastAsia="Times New Roman" w:cs="Arial"/>
                <w:color w:val="000000"/>
                <w:lang w:val="eu-ES" w:eastAsia="fr-FR"/>
              </w:rPr>
              <w:t xml:space="preserve"> :</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12 127,13 </w:t>
            </w:r>
          </w:p>
        </w:tc>
      </w:tr>
      <w:tr w:rsidR="001E068F" w:rsidRPr="00BC3DB5" w:rsidTr="001E068F">
        <w:trPr>
          <w:trHeight w:val="255"/>
        </w:trPr>
        <w:tc>
          <w:tcPr>
            <w:tcW w:w="6506" w:type="dxa"/>
            <w:gridSpan w:val="3"/>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Résultat de clôture de l'exercice</w:t>
            </w:r>
            <w:r w:rsidR="00EE5D7F" w:rsidRPr="00BC3DB5">
              <w:rPr>
                <w:rFonts w:eastAsia="Times New Roman" w:cs="Arial"/>
                <w:b/>
                <w:bCs/>
                <w:color w:val="000000"/>
                <w:u w:val="single"/>
                <w:lang w:val="eu-ES" w:eastAsia="fr-FR"/>
              </w:rPr>
              <w:t xml:space="preserve"> -</w:t>
            </w:r>
            <w:r w:rsidR="00EE5D7F" w:rsidRPr="00BC3DB5">
              <w:rPr>
                <w:rFonts w:eastAsia="Times New Roman" w:cs="Arial"/>
                <w:b/>
                <w:bCs/>
                <w:color w:val="000000"/>
                <w:u w:val="single"/>
                <w:lang w:val="eu-ES" w:eastAsia="fr-FR"/>
              </w:rPr>
              <w:br/>
              <w:t>Ekitaldi amaierako emaitza</w:t>
            </w: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3918"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Investissement</w:t>
            </w:r>
            <w:r w:rsidR="001E068F" w:rsidRPr="00BC3DB5">
              <w:rPr>
                <w:rFonts w:eastAsia="Times New Roman" w:cs="Arial"/>
                <w:color w:val="000000"/>
                <w:lang w:val="eu-ES" w:eastAsia="fr-FR"/>
              </w:rPr>
              <w:t xml:space="preserve"> - Inbestimendua</w:t>
            </w:r>
            <w:r w:rsidRPr="00BC3DB5">
              <w:rPr>
                <w:rFonts w:eastAsia="Times New Roman" w:cs="Arial"/>
                <w:color w:val="000000"/>
                <w:lang w:val="eu-ES" w:eastAsia="fr-FR"/>
              </w:rPr>
              <w:t xml:space="preserve"> :</w:t>
            </w:r>
          </w:p>
        </w:tc>
        <w:tc>
          <w:tcPr>
            <w:tcW w:w="2588"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11 638,00 </w:t>
            </w:r>
          </w:p>
        </w:tc>
      </w:tr>
      <w:tr w:rsidR="001E068F" w:rsidRPr="00BC3DB5" w:rsidTr="001E068F">
        <w:trPr>
          <w:trHeight w:val="255"/>
        </w:trPr>
        <w:tc>
          <w:tcPr>
            <w:tcW w:w="3918"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Fonctionnement</w:t>
            </w:r>
            <w:r w:rsidR="00EE5D7F" w:rsidRPr="00BC3DB5">
              <w:rPr>
                <w:rFonts w:eastAsia="Times New Roman" w:cs="Arial"/>
                <w:color w:val="000000"/>
                <w:lang w:val="eu-ES" w:eastAsia="fr-FR"/>
              </w:rPr>
              <w:t xml:space="preserve"> - Funtzionamendua</w:t>
            </w:r>
            <w:r w:rsidRPr="00BC3DB5">
              <w:rPr>
                <w:rFonts w:eastAsia="Times New Roman" w:cs="Arial"/>
                <w:color w:val="000000"/>
                <w:lang w:val="eu-ES" w:eastAsia="fr-FR"/>
              </w:rPr>
              <w:t xml:space="preserve"> :</w:t>
            </w:r>
          </w:p>
        </w:tc>
        <w:tc>
          <w:tcPr>
            <w:tcW w:w="2588"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3 478,05 </w:t>
            </w:r>
          </w:p>
        </w:tc>
      </w:tr>
      <w:tr w:rsidR="001E068F" w:rsidRPr="00BC3DB5" w:rsidTr="001E068F">
        <w:trPr>
          <w:trHeight w:val="255"/>
        </w:trPr>
        <w:tc>
          <w:tcPr>
            <w:tcW w:w="3918" w:type="dxa"/>
            <w:gridSpan w:val="2"/>
            <w:tcBorders>
              <w:top w:val="nil"/>
              <w:left w:val="nil"/>
              <w:bottom w:val="nil"/>
              <w:right w:val="nil"/>
            </w:tcBorders>
            <w:shd w:val="clear" w:color="auto" w:fill="auto"/>
            <w:noWrap/>
            <w:vAlign w:val="center"/>
            <w:hideMark/>
          </w:tcPr>
          <w:p w:rsidR="00CB45E6" w:rsidRPr="00BC3DB5" w:rsidRDefault="00CB45E6" w:rsidP="00910C4E">
            <w:pPr>
              <w:spacing w:line="240" w:lineRule="auto"/>
              <w:rPr>
                <w:rFonts w:eastAsia="Times New Roman" w:cs="Arial"/>
                <w:color w:val="000000"/>
                <w:lang w:val="eu-ES" w:eastAsia="fr-FR"/>
              </w:rPr>
            </w:pPr>
            <w:r w:rsidRPr="00BC3DB5">
              <w:rPr>
                <w:rFonts w:eastAsia="Times New Roman" w:cs="Arial"/>
                <w:color w:val="000000"/>
                <w:lang w:val="eu-ES" w:eastAsia="fr-FR"/>
              </w:rPr>
              <w:t>Résultat global</w:t>
            </w:r>
            <w:r w:rsidR="00EE5D7F" w:rsidRPr="00BC3DB5">
              <w:rPr>
                <w:rFonts w:eastAsia="Times New Roman" w:cs="Arial"/>
                <w:color w:val="000000"/>
                <w:lang w:val="eu-ES" w:eastAsia="fr-FR"/>
              </w:rPr>
              <w:t xml:space="preserve"> - Emaitza orokorra</w:t>
            </w:r>
            <w:r w:rsidRPr="00BC3DB5">
              <w:rPr>
                <w:rFonts w:eastAsia="Times New Roman" w:cs="Arial"/>
                <w:color w:val="000000"/>
                <w:lang w:val="eu-ES" w:eastAsia="fr-FR"/>
              </w:rPr>
              <w:t xml:space="preserve"> :</w:t>
            </w:r>
          </w:p>
        </w:tc>
        <w:tc>
          <w:tcPr>
            <w:tcW w:w="2588"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15 116,05 </w:t>
            </w:r>
          </w:p>
        </w:tc>
      </w:tr>
    </w:tbl>
    <w:p w:rsidR="00AE5AA4" w:rsidRPr="00BC3DB5" w:rsidRDefault="00AE5AA4">
      <w:pPr>
        <w:rPr>
          <w:sz w:val="4"/>
          <w:szCs w:val="4"/>
          <w:lang w:val="eu-ES"/>
        </w:rPr>
      </w:pPr>
    </w:p>
    <w:p w:rsidR="00CB45E6" w:rsidRPr="00BC3DB5" w:rsidRDefault="00CB45E6" w:rsidP="00CB45E6">
      <w:pPr>
        <w:shd w:val="clear" w:color="auto" w:fill="BFBFBF" w:themeFill="background1" w:themeFillShade="BF"/>
        <w:jc w:val="center"/>
        <w:rPr>
          <w:rFonts w:cs="Arial"/>
          <w:b/>
          <w:sz w:val="24"/>
          <w:szCs w:val="24"/>
          <w:lang w:val="eu-ES"/>
        </w:rPr>
      </w:pPr>
      <w:r w:rsidRPr="00BC3DB5">
        <w:rPr>
          <w:rFonts w:cs="Arial"/>
          <w:b/>
          <w:sz w:val="24"/>
          <w:szCs w:val="24"/>
          <w:lang w:val="eu-ES"/>
        </w:rPr>
        <w:t>COMPTE ADMINISTRATIF 2018 - DOMAINE FUNERAIRE</w:t>
      </w:r>
      <w:r w:rsidRPr="00BC3DB5">
        <w:rPr>
          <w:rFonts w:cs="Arial"/>
          <w:b/>
          <w:sz w:val="24"/>
          <w:szCs w:val="24"/>
          <w:lang w:val="eu-ES"/>
        </w:rPr>
        <w:br/>
        <w:t>2018KO ADMINISTRAZIO KONTUA – EHORZKETA ALORRA</w:t>
      </w:r>
    </w:p>
    <w:tbl>
      <w:tblPr>
        <w:tblW w:w="9030" w:type="dxa"/>
        <w:tblInd w:w="55" w:type="dxa"/>
        <w:tblCellMar>
          <w:left w:w="70" w:type="dxa"/>
          <w:right w:w="70" w:type="dxa"/>
        </w:tblCellMar>
        <w:tblLook w:val="04A0"/>
      </w:tblPr>
      <w:tblGrid>
        <w:gridCol w:w="2301"/>
        <w:gridCol w:w="1679"/>
        <w:gridCol w:w="2423"/>
        <w:gridCol w:w="227"/>
        <w:gridCol w:w="1200"/>
        <w:gridCol w:w="1200"/>
      </w:tblGrid>
      <w:tr w:rsidR="001E068F" w:rsidRPr="00BC3DB5" w:rsidTr="001E068F">
        <w:trPr>
          <w:trHeight w:val="255"/>
        </w:trPr>
        <w:tc>
          <w:tcPr>
            <w:tcW w:w="3980"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Investissement</w:t>
            </w:r>
            <w:r w:rsidR="001E068F" w:rsidRPr="00BC3DB5">
              <w:rPr>
                <w:rFonts w:eastAsia="Times New Roman" w:cs="Arial"/>
                <w:b/>
                <w:bCs/>
                <w:color w:val="000000"/>
                <w:u w:val="single"/>
                <w:lang w:val="eu-ES" w:eastAsia="fr-FR"/>
              </w:rPr>
              <w:t xml:space="preserve"> - Inbestimendua</w:t>
            </w: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Dépenses</w:t>
            </w:r>
            <w:r w:rsidR="001E068F" w:rsidRPr="00BC3DB5">
              <w:rPr>
                <w:rFonts w:eastAsia="Times New Roman" w:cs="Arial"/>
                <w:color w:val="000000"/>
                <w:lang w:val="eu-ES" w:eastAsia="fr-FR"/>
              </w:rPr>
              <w:t xml:space="preserve"> - Gastuak</w:t>
            </w: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Prévu</w:t>
            </w:r>
            <w:r w:rsidR="001E068F" w:rsidRPr="00BC3DB5">
              <w:rPr>
                <w:rFonts w:eastAsia="Times New Roman" w:cs="Arial"/>
                <w:color w:val="000000"/>
                <w:lang w:val="eu-ES" w:eastAsia="fr-FR"/>
              </w:rPr>
              <w:t xml:space="preserve"> - Aurreikusia</w:t>
            </w:r>
            <w:r w:rsidRPr="00BC3DB5">
              <w:rPr>
                <w:rFonts w:eastAsia="Times New Roman" w:cs="Arial"/>
                <w:color w:val="000000"/>
                <w:lang w:val="eu-ES" w:eastAsia="fr-FR"/>
              </w:rPr>
              <w:t xml:space="preserve"> :</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0,00 </w:t>
            </w: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Recettes</w:t>
            </w:r>
            <w:r w:rsidR="001E068F" w:rsidRPr="00BC3DB5">
              <w:rPr>
                <w:rFonts w:eastAsia="Times New Roman" w:cs="Arial"/>
                <w:color w:val="000000"/>
                <w:lang w:val="eu-ES" w:eastAsia="fr-FR"/>
              </w:rPr>
              <w:t xml:space="preserve"> - Diru sartzeak</w:t>
            </w: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Prévu</w:t>
            </w:r>
            <w:r w:rsidR="001E068F" w:rsidRPr="00BC3DB5">
              <w:rPr>
                <w:rFonts w:eastAsia="Times New Roman" w:cs="Arial"/>
                <w:color w:val="000000"/>
                <w:lang w:val="eu-ES" w:eastAsia="fr-FR"/>
              </w:rPr>
              <w:t xml:space="preserve"> - Aurreikusia</w:t>
            </w:r>
            <w:r w:rsidRPr="00BC3DB5">
              <w:rPr>
                <w:rFonts w:eastAsia="Times New Roman" w:cs="Arial"/>
                <w:color w:val="000000"/>
                <w:lang w:val="eu-ES" w:eastAsia="fr-FR"/>
              </w:rPr>
              <w:t xml:space="preserve"> :</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0,00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3980"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Fonctionnement</w:t>
            </w:r>
            <w:r w:rsidR="001E068F" w:rsidRPr="00BC3DB5">
              <w:rPr>
                <w:rFonts w:eastAsia="Times New Roman" w:cs="Arial"/>
                <w:b/>
                <w:bCs/>
                <w:color w:val="000000"/>
                <w:u w:val="single"/>
                <w:lang w:val="eu-ES" w:eastAsia="fr-FR"/>
              </w:rPr>
              <w:t xml:space="preserve"> - Funtzionamendua</w:t>
            </w: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Dépenses</w:t>
            </w:r>
            <w:r w:rsidR="001E068F" w:rsidRPr="00BC3DB5">
              <w:rPr>
                <w:rFonts w:eastAsia="Times New Roman" w:cs="Arial"/>
                <w:color w:val="000000"/>
                <w:lang w:val="eu-ES" w:eastAsia="fr-FR"/>
              </w:rPr>
              <w:t xml:space="preserve"> - Gastuak</w:t>
            </w: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Prévu</w:t>
            </w:r>
            <w:r w:rsidR="001E068F" w:rsidRPr="00BC3DB5">
              <w:rPr>
                <w:rFonts w:eastAsia="Times New Roman" w:cs="Arial"/>
                <w:color w:val="000000"/>
                <w:lang w:val="eu-ES" w:eastAsia="fr-FR"/>
              </w:rPr>
              <w:t xml:space="preserve"> - Aurreikusia</w:t>
            </w:r>
            <w:r w:rsidRPr="00BC3DB5">
              <w:rPr>
                <w:rFonts w:eastAsia="Times New Roman" w:cs="Arial"/>
                <w:color w:val="000000"/>
                <w:lang w:val="eu-ES" w:eastAsia="fr-FR"/>
              </w:rPr>
              <w:t xml:space="preserve"> :</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1 221,00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center"/>
            <w:hideMark/>
          </w:tcPr>
          <w:p w:rsidR="00CB45E6" w:rsidRPr="00BC3DB5" w:rsidRDefault="00CB45E6" w:rsidP="001E068F">
            <w:pPr>
              <w:spacing w:after="0" w:line="240" w:lineRule="auto"/>
              <w:rPr>
                <w:rFonts w:eastAsia="Times New Roman" w:cs="Arial"/>
                <w:color w:val="000000"/>
                <w:lang w:val="eu-ES" w:eastAsia="fr-FR"/>
              </w:rPr>
            </w:pPr>
            <w:r w:rsidRPr="00BC3DB5">
              <w:rPr>
                <w:rFonts w:eastAsia="Times New Roman" w:cs="Arial"/>
                <w:color w:val="000000"/>
                <w:lang w:val="eu-ES" w:eastAsia="fr-FR"/>
              </w:rPr>
              <w:t xml:space="preserve">Réalisé </w:t>
            </w:r>
            <w:r w:rsidR="001E068F" w:rsidRPr="00BC3DB5">
              <w:rPr>
                <w:rFonts w:eastAsia="Times New Roman" w:cs="Arial"/>
                <w:color w:val="000000"/>
                <w:lang w:val="eu-ES" w:eastAsia="fr-FR"/>
              </w:rPr>
              <w:t xml:space="preserve">- Egina </w:t>
            </w:r>
            <w:r w:rsidRPr="00BC3DB5">
              <w:rPr>
                <w:rFonts w:eastAsia="Times New Roman" w:cs="Arial"/>
                <w:color w:val="000000"/>
                <w:lang w:val="eu-ES" w:eastAsia="fr-FR"/>
              </w:rPr>
              <w:t>:</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648,00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2301"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Recettes</w:t>
            </w:r>
            <w:r w:rsidR="001E068F" w:rsidRPr="00BC3DB5">
              <w:rPr>
                <w:rFonts w:eastAsia="Times New Roman" w:cs="Arial"/>
                <w:color w:val="000000"/>
                <w:lang w:val="eu-ES" w:eastAsia="fr-FR"/>
              </w:rPr>
              <w:t xml:space="preserve"> - Diru sartzeak</w:t>
            </w: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Prévu</w:t>
            </w:r>
            <w:r w:rsidR="001E068F" w:rsidRPr="00BC3DB5">
              <w:rPr>
                <w:rFonts w:eastAsia="Times New Roman" w:cs="Arial"/>
                <w:color w:val="000000"/>
                <w:lang w:val="eu-ES" w:eastAsia="fr-FR"/>
              </w:rPr>
              <w:t xml:space="preserve"> - Aurreikusia</w:t>
            </w:r>
            <w:r w:rsidRPr="00BC3DB5">
              <w:rPr>
                <w:rFonts w:eastAsia="Times New Roman" w:cs="Arial"/>
                <w:color w:val="000000"/>
                <w:lang w:val="eu-ES" w:eastAsia="fr-FR"/>
              </w:rPr>
              <w:t xml:space="preserve"> :</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1 221,00 </w:t>
            </w:r>
          </w:p>
        </w:tc>
      </w:tr>
      <w:tr w:rsidR="001E068F" w:rsidRPr="00BC3DB5" w:rsidTr="001E068F">
        <w:trPr>
          <w:trHeight w:val="255"/>
        </w:trPr>
        <w:tc>
          <w:tcPr>
            <w:tcW w:w="2301"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679"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423"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Réalisé</w:t>
            </w:r>
            <w:r w:rsidR="001E068F" w:rsidRPr="00BC3DB5">
              <w:rPr>
                <w:rFonts w:eastAsia="Times New Roman" w:cs="Arial"/>
                <w:color w:val="000000"/>
                <w:lang w:val="eu-ES" w:eastAsia="fr-FR"/>
              </w:rPr>
              <w:t xml:space="preserve"> - Egina</w:t>
            </w:r>
            <w:r w:rsidRPr="00BC3DB5">
              <w:rPr>
                <w:rFonts w:eastAsia="Times New Roman" w:cs="Arial"/>
                <w:color w:val="000000"/>
                <w:lang w:val="eu-ES" w:eastAsia="fr-FR"/>
              </w:rPr>
              <w:t xml:space="preserve"> :</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411,47 </w:t>
            </w:r>
          </w:p>
        </w:tc>
      </w:tr>
      <w:tr w:rsidR="001E068F" w:rsidRPr="00BC3DB5" w:rsidTr="001E068F">
        <w:trPr>
          <w:trHeight w:val="255"/>
        </w:trPr>
        <w:tc>
          <w:tcPr>
            <w:tcW w:w="6403" w:type="dxa"/>
            <w:gridSpan w:val="3"/>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b/>
                <w:bCs/>
                <w:color w:val="000000"/>
                <w:u w:val="single"/>
                <w:lang w:val="eu-ES" w:eastAsia="fr-FR"/>
              </w:rPr>
            </w:pPr>
            <w:r w:rsidRPr="00BC3DB5">
              <w:rPr>
                <w:rFonts w:eastAsia="Times New Roman" w:cs="Arial"/>
                <w:b/>
                <w:bCs/>
                <w:color w:val="000000"/>
                <w:u w:val="single"/>
                <w:lang w:val="eu-ES" w:eastAsia="fr-FR"/>
              </w:rPr>
              <w:t>Résultat de clôture de l'exercice</w:t>
            </w:r>
            <w:r w:rsidR="00EE5D7F" w:rsidRPr="00BC3DB5">
              <w:rPr>
                <w:rFonts w:eastAsia="Times New Roman" w:cs="Arial"/>
                <w:b/>
                <w:bCs/>
                <w:color w:val="000000"/>
                <w:u w:val="single"/>
                <w:lang w:val="eu-ES" w:eastAsia="fr-FR"/>
              </w:rPr>
              <w:t xml:space="preserve"> -</w:t>
            </w:r>
            <w:r w:rsidR="00EE5D7F" w:rsidRPr="00BC3DB5">
              <w:rPr>
                <w:rFonts w:eastAsia="Times New Roman" w:cs="Arial"/>
                <w:b/>
                <w:bCs/>
                <w:color w:val="000000"/>
                <w:u w:val="single"/>
                <w:lang w:val="eu-ES" w:eastAsia="fr-FR"/>
              </w:rPr>
              <w:br/>
              <w:t>Ekitaldi amaierako emaitza</w:t>
            </w: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r>
      <w:tr w:rsidR="001E068F" w:rsidRPr="00BC3DB5" w:rsidTr="001E068F">
        <w:trPr>
          <w:trHeight w:val="255"/>
        </w:trPr>
        <w:tc>
          <w:tcPr>
            <w:tcW w:w="3980"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Investissement</w:t>
            </w:r>
            <w:r w:rsidR="001E068F" w:rsidRPr="00BC3DB5">
              <w:rPr>
                <w:rFonts w:eastAsia="Times New Roman" w:cs="Arial"/>
                <w:color w:val="000000"/>
                <w:lang w:val="eu-ES" w:eastAsia="fr-FR"/>
              </w:rPr>
              <w:t xml:space="preserve"> - Inbestimendua</w:t>
            </w:r>
            <w:r w:rsidRPr="00BC3DB5">
              <w:rPr>
                <w:rFonts w:eastAsia="Times New Roman" w:cs="Arial"/>
                <w:color w:val="000000"/>
                <w:lang w:val="eu-ES" w:eastAsia="fr-FR"/>
              </w:rPr>
              <w:t xml:space="preserve"> :</w:t>
            </w: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 xml:space="preserve">0,00 </w:t>
            </w:r>
          </w:p>
        </w:tc>
      </w:tr>
      <w:tr w:rsidR="001E068F" w:rsidRPr="00BC3DB5" w:rsidTr="001E068F">
        <w:trPr>
          <w:trHeight w:val="255"/>
        </w:trPr>
        <w:tc>
          <w:tcPr>
            <w:tcW w:w="3980"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Fonctionnement</w:t>
            </w:r>
            <w:r w:rsidR="00EE5D7F" w:rsidRPr="00BC3DB5">
              <w:rPr>
                <w:rFonts w:eastAsia="Times New Roman" w:cs="Arial"/>
                <w:color w:val="000000"/>
                <w:lang w:val="eu-ES" w:eastAsia="fr-FR"/>
              </w:rPr>
              <w:t xml:space="preserve"> - Funtzionamendua</w:t>
            </w:r>
            <w:r w:rsidRPr="00BC3DB5">
              <w:rPr>
                <w:rFonts w:eastAsia="Times New Roman" w:cs="Arial"/>
                <w:color w:val="000000"/>
                <w:lang w:val="eu-ES" w:eastAsia="fr-FR"/>
              </w:rPr>
              <w:t xml:space="preserve"> :</w:t>
            </w: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-236,53</w:t>
            </w:r>
          </w:p>
        </w:tc>
      </w:tr>
      <w:tr w:rsidR="001E068F" w:rsidRPr="00BC3DB5" w:rsidTr="001E068F">
        <w:trPr>
          <w:trHeight w:val="255"/>
        </w:trPr>
        <w:tc>
          <w:tcPr>
            <w:tcW w:w="3980" w:type="dxa"/>
            <w:gridSpan w:val="2"/>
            <w:tcBorders>
              <w:top w:val="nil"/>
              <w:left w:val="nil"/>
              <w:bottom w:val="nil"/>
              <w:right w:val="nil"/>
            </w:tcBorders>
            <w:shd w:val="clear" w:color="auto" w:fill="auto"/>
            <w:noWrap/>
            <w:vAlign w:val="center"/>
            <w:hideMark/>
          </w:tcPr>
          <w:p w:rsidR="00CB45E6" w:rsidRPr="00BC3DB5" w:rsidRDefault="00CB45E6" w:rsidP="00910C4E">
            <w:pPr>
              <w:spacing w:after="0" w:line="240" w:lineRule="auto"/>
              <w:rPr>
                <w:rFonts w:eastAsia="Times New Roman" w:cs="Arial"/>
                <w:color w:val="000000"/>
                <w:lang w:val="eu-ES" w:eastAsia="fr-FR"/>
              </w:rPr>
            </w:pPr>
            <w:r w:rsidRPr="00BC3DB5">
              <w:rPr>
                <w:rFonts w:eastAsia="Times New Roman" w:cs="Arial"/>
                <w:color w:val="000000"/>
                <w:lang w:val="eu-ES" w:eastAsia="fr-FR"/>
              </w:rPr>
              <w:t>Résultat global</w:t>
            </w:r>
            <w:r w:rsidR="00EE5D7F" w:rsidRPr="00BC3DB5">
              <w:rPr>
                <w:rFonts w:eastAsia="Times New Roman" w:cs="Arial"/>
                <w:color w:val="000000"/>
                <w:lang w:val="eu-ES" w:eastAsia="fr-FR"/>
              </w:rPr>
              <w:t xml:space="preserve"> - Emaitza orokorra</w:t>
            </w:r>
            <w:r w:rsidRPr="00BC3DB5">
              <w:rPr>
                <w:rFonts w:eastAsia="Times New Roman" w:cs="Arial"/>
                <w:color w:val="000000"/>
                <w:lang w:val="eu-ES" w:eastAsia="fr-FR"/>
              </w:rPr>
              <w:t xml:space="preserve"> :</w:t>
            </w:r>
          </w:p>
        </w:tc>
        <w:tc>
          <w:tcPr>
            <w:tcW w:w="2423"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227"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CB45E6" w:rsidRPr="00BC3DB5" w:rsidRDefault="00CB45E6"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CB45E6" w:rsidRPr="00BC3DB5" w:rsidRDefault="00CB45E6" w:rsidP="00910C4E">
            <w:pPr>
              <w:spacing w:after="0" w:line="240" w:lineRule="auto"/>
              <w:jc w:val="right"/>
              <w:rPr>
                <w:rFonts w:eastAsia="Times New Roman" w:cs="Arial"/>
                <w:b/>
                <w:bCs/>
                <w:color w:val="000000"/>
                <w:lang w:val="eu-ES" w:eastAsia="fr-FR"/>
              </w:rPr>
            </w:pPr>
            <w:r w:rsidRPr="00BC3DB5">
              <w:rPr>
                <w:rFonts w:eastAsia="Times New Roman" w:cs="Arial"/>
                <w:b/>
                <w:bCs/>
                <w:color w:val="000000"/>
                <w:lang w:val="eu-ES" w:eastAsia="fr-FR"/>
              </w:rPr>
              <w:t>-236,53</w:t>
            </w:r>
          </w:p>
        </w:tc>
      </w:tr>
    </w:tbl>
    <w:p w:rsidR="00CB45E6" w:rsidRPr="00BC3DB5" w:rsidRDefault="00CB45E6">
      <w:pPr>
        <w:rPr>
          <w:lang w:val="eu-ES"/>
        </w:rPr>
      </w:pPr>
    </w:p>
    <w:tbl>
      <w:tblPr>
        <w:tblStyle w:val="Grilledutableau"/>
        <w:tblW w:w="0" w:type="auto"/>
        <w:tblBorders>
          <w:top w:val="none" w:sz="0" w:space="0" w:color="auto"/>
          <w:left w:val="none" w:sz="0" w:space="0" w:color="auto"/>
          <w:bottom w:val="none" w:sz="0" w:space="0" w:color="auto"/>
          <w:right w:val="none" w:sz="0" w:space="0" w:color="auto"/>
          <w:insideV w:val="none" w:sz="0" w:space="0" w:color="auto"/>
        </w:tblBorders>
        <w:tblLook w:val="04A0"/>
      </w:tblPr>
      <w:tblGrid>
        <w:gridCol w:w="4641"/>
        <w:gridCol w:w="4641"/>
      </w:tblGrid>
      <w:tr w:rsidR="00E86E89" w:rsidRPr="00BC3DB5" w:rsidTr="006E5C49">
        <w:tc>
          <w:tcPr>
            <w:tcW w:w="4528" w:type="dxa"/>
          </w:tcPr>
          <w:tbl>
            <w:tblPr>
              <w:tblW w:w="7247" w:type="dxa"/>
              <w:tblInd w:w="55" w:type="dxa"/>
              <w:tblCellMar>
                <w:left w:w="70" w:type="dxa"/>
                <w:right w:w="70" w:type="dxa"/>
              </w:tblCellMar>
              <w:tblLook w:val="04A0"/>
            </w:tblPr>
            <w:tblGrid>
              <w:gridCol w:w="1434"/>
              <w:gridCol w:w="734"/>
              <w:gridCol w:w="734"/>
              <w:gridCol w:w="734"/>
              <w:gridCol w:w="734"/>
            </w:tblGrid>
            <w:tr w:rsidR="00E86E89" w:rsidRPr="00BC3DB5" w:rsidTr="00910C4E">
              <w:trPr>
                <w:trHeight w:val="509"/>
              </w:trPr>
              <w:tc>
                <w:tcPr>
                  <w:tcW w:w="2447" w:type="dxa"/>
                  <w:tcBorders>
                    <w:top w:val="nil"/>
                    <w:left w:val="nil"/>
                    <w:bottom w:val="nil"/>
                    <w:right w:val="nil"/>
                  </w:tcBorders>
                  <w:shd w:val="clear" w:color="auto" w:fill="auto"/>
                  <w:noWrap/>
                  <w:vAlign w:val="center"/>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E86E89" w:rsidRPr="00BC3DB5" w:rsidRDefault="00E86E89" w:rsidP="00910C4E">
                  <w:pPr>
                    <w:spacing w:after="0" w:line="240" w:lineRule="auto"/>
                    <w:jc w:val="right"/>
                    <w:rPr>
                      <w:rFonts w:eastAsia="Times New Roman" w:cs="Arial"/>
                      <w:b/>
                      <w:bCs/>
                      <w:color w:val="000000"/>
                      <w:lang w:val="eu-ES" w:eastAsia="fr-FR"/>
                    </w:rPr>
                  </w:pPr>
                </w:p>
              </w:tc>
            </w:tr>
          </w:tbl>
          <w:p w:rsidR="00E86E89" w:rsidRPr="00BC3DB5" w:rsidRDefault="00E86E89" w:rsidP="00E86E89">
            <w:pPr>
              <w:pStyle w:val="Paragraphedeliste"/>
              <w:numPr>
                <w:ilvl w:val="0"/>
                <w:numId w:val="1"/>
              </w:numPr>
              <w:spacing w:after="0"/>
              <w:rPr>
                <w:rFonts w:cs="Arial"/>
                <w:b/>
                <w:sz w:val="28"/>
                <w:szCs w:val="28"/>
                <w:u w:val="single"/>
                <w:lang w:val="eu-ES"/>
              </w:rPr>
            </w:pPr>
            <w:r w:rsidRPr="00BC3DB5">
              <w:rPr>
                <w:rFonts w:cs="Arial"/>
                <w:b/>
                <w:sz w:val="28"/>
                <w:szCs w:val="28"/>
                <w:u w:val="single"/>
                <w:lang w:val="eu-ES"/>
              </w:rPr>
              <w:t>Toponymie et adressage</w:t>
            </w:r>
          </w:p>
          <w:p w:rsidR="00E86E89" w:rsidRPr="00BC3DB5" w:rsidRDefault="00E86E89" w:rsidP="00E86E89">
            <w:pPr>
              <w:rPr>
                <w:rFonts w:cs="Arial"/>
                <w:lang w:val="eu-ES"/>
              </w:rPr>
            </w:pPr>
            <w:r w:rsidRPr="00BC3DB5">
              <w:rPr>
                <w:rFonts w:cs="Arial"/>
                <w:lang w:val="eu-ES"/>
              </w:rPr>
              <w:t>Rajout de quatre chemins manquants au tableau récapitulatif :</w:t>
            </w:r>
          </w:p>
          <w:p w:rsidR="00E86E89" w:rsidRPr="00BC3DB5" w:rsidRDefault="00E86E89" w:rsidP="00E86E89">
            <w:pPr>
              <w:pStyle w:val="Paragraphedeliste"/>
              <w:numPr>
                <w:ilvl w:val="0"/>
                <w:numId w:val="3"/>
              </w:numPr>
              <w:rPr>
                <w:rFonts w:cs="Arial"/>
                <w:lang w:val="eu-ES"/>
              </w:rPr>
            </w:pPr>
            <w:r w:rsidRPr="00BC3DB5">
              <w:rPr>
                <w:rFonts w:cs="Arial"/>
                <w:lang w:val="eu-ES"/>
              </w:rPr>
              <w:t>Gozategiko bidea  70 m</w:t>
            </w:r>
          </w:p>
          <w:p w:rsidR="00E86E89" w:rsidRPr="00BC3DB5" w:rsidRDefault="00E86E89" w:rsidP="00E86E89">
            <w:pPr>
              <w:pStyle w:val="Paragraphedeliste"/>
              <w:numPr>
                <w:ilvl w:val="0"/>
                <w:numId w:val="3"/>
              </w:numPr>
              <w:rPr>
                <w:rFonts w:cs="Arial"/>
                <w:lang w:val="eu-ES"/>
              </w:rPr>
            </w:pPr>
            <w:r w:rsidRPr="00BC3DB5">
              <w:rPr>
                <w:rFonts w:cs="Arial"/>
                <w:lang w:val="eu-ES"/>
              </w:rPr>
              <w:t>Bikaldegiko bidea   70 m</w:t>
            </w:r>
          </w:p>
          <w:p w:rsidR="00E86E89" w:rsidRPr="00BC3DB5" w:rsidRDefault="00E86E89" w:rsidP="00E86E89">
            <w:pPr>
              <w:pStyle w:val="Paragraphedeliste"/>
              <w:numPr>
                <w:ilvl w:val="0"/>
                <w:numId w:val="3"/>
              </w:numPr>
              <w:rPr>
                <w:rFonts w:cs="Arial"/>
                <w:lang w:val="eu-ES"/>
              </w:rPr>
            </w:pPr>
            <w:r w:rsidRPr="00BC3DB5">
              <w:rPr>
                <w:rFonts w:cs="Arial"/>
                <w:lang w:val="eu-ES"/>
              </w:rPr>
              <w:t>Eiherako bidea   40 m</w:t>
            </w:r>
          </w:p>
          <w:p w:rsidR="00E86E89" w:rsidRPr="00BC3DB5" w:rsidRDefault="00E86E89" w:rsidP="00E86E89">
            <w:pPr>
              <w:pStyle w:val="Paragraphedeliste"/>
              <w:numPr>
                <w:ilvl w:val="0"/>
                <w:numId w:val="3"/>
              </w:numPr>
              <w:rPr>
                <w:rFonts w:cs="Arial"/>
                <w:lang w:val="eu-ES"/>
              </w:rPr>
            </w:pPr>
            <w:r w:rsidRPr="00BC3DB5">
              <w:rPr>
                <w:rFonts w:cs="Arial"/>
                <w:lang w:val="eu-ES"/>
              </w:rPr>
              <w:t>Harrietabordako bidea  120 m</w:t>
            </w:r>
          </w:p>
          <w:p w:rsidR="00E86E89" w:rsidRPr="00BC3DB5" w:rsidRDefault="00E86E89" w:rsidP="00E86E89">
            <w:pPr>
              <w:pStyle w:val="Paragraphedeliste"/>
              <w:rPr>
                <w:rFonts w:cs="Arial"/>
                <w:sz w:val="20"/>
                <w:szCs w:val="20"/>
                <w:lang w:val="eu-ES"/>
              </w:rPr>
            </w:pPr>
          </w:p>
          <w:p w:rsidR="00E86E89" w:rsidRPr="00BC3DB5" w:rsidRDefault="00E86E89" w:rsidP="00E86E89">
            <w:pPr>
              <w:pStyle w:val="Paragraphedeliste"/>
              <w:numPr>
                <w:ilvl w:val="0"/>
                <w:numId w:val="1"/>
              </w:numPr>
              <w:rPr>
                <w:rFonts w:cs="Arial"/>
                <w:b/>
                <w:sz w:val="28"/>
                <w:szCs w:val="28"/>
                <w:u w:val="single"/>
                <w:lang w:val="eu-ES"/>
              </w:rPr>
            </w:pPr>
            <w:r w:rsidRPr="00BC3DB5">
              <w:rPr>
                <w:rFonts w:cs="Arial"/>
                <w:b/>
                <w:sz w:val="28"/>
                <w:szCs w:val="28"/>
                <w:u w:val="single"/>
                <w:lang w:val="eu-ES"/>
              </w:rPr>
              <w:t>Délibération électrification rurale</w:t>
            </w:r>
          </w:p>
          <w:p w:rsidR="00E86E89" w:rsidRPr="00BC3DB5" w:rsidRDefault="00E86E89" w:rsidP="00E86E89">
            <w:pPr>
              <w:spacing w:after="0"/>
              <w:jc w:val="both"/>
              <w:rPr>
                <w:rFonts w:cs="Arial"/>
                <w:lang w:val="eu-ES"/>
              </w:rPr>
            </w:pPr>
            <w:r w:rsidRPr="00BC3DB5">
              <w:rPr>
                <w:rFonts w:cs="Arial"/>
                <w:lang w:val="eu-ES"/>
              </w:rPr>
              <w:t xml:space="preserve">Le SYNDICAT d'ENERGIE des Pyrénées-Atlantiques a procédé à l'étude des travaux de </w:t>
            </w:r>
            <w:r w:rsidRPr="00BC3DB5">
              <w:rPr>
                <w:rFonts w:cs="Arial"/>
                <w:b/>
                <w:lang w:val="eu-ES"/>
              </w:rPr>
              <w:t>: Extension</w:t>
            </w:r>
            <w:r w:rsidRPr="00BC3DB5">
              <w:rPr>
                <w:rFonts w:cs="Arial"/>
                <w:lang w:val="eu-ES"/>
              </w:rPr>
              <w:t xml:space="preserve"> </w:t>
            </w:r>
            <w:r w:rsidRPr="00BC3DB5">
              <w:rPr>
                <w:rFonts w:cs="Arial"/>
                <w:b/>
                <w:lang w:val="eu-ES"/>
              </w:rPr>
              <w:t xml:space="preserve">BT propriété Detchenique-Darragon…Harrietabordako bidea. </w:t>
            </w:r>
            <w:r w:rsidRPr="00BC3DB5">
              <w:rPr>
                <w:rFonts w:cs="Arial"/>
                <w:lang w:val="eu-ES"/>
              </w:rPr>
              <w:t>Ces travaux feront l'objet d'une inscription au Programme d'Electrification Rurale (Extension souterraine).</w:t>
            </w:r>
          </w:p>
          <w:p w:rsidR="00E86E89" w:rsidRPr="00BC3DB5" w:rsidRDefault="00E86E89" w:rsidP="00E86E89">
            <w:pPr>
              <w:spacing w:after="0"/>
              <w:rPr>
                <w:rFonts w:cs="Times New Roman"/>
                <w:lang w:val="eu-ES"/>
              </w:rPr>
            </w:pPr>
            <w:r w:rsidRPr="00BC3DB5">
              <w:rPr>
                <w:rFonts w:cs="Times New Roman"/>
                <w:lang w:val="eu-ES"/>
              </w:rPr>
              <w:t xml:space="preserve">Le montant des travaux et des dépenses à réaliser, se décomposant comme suit :             </w:t>
            </w:r>
            <w:r w:rsidRPr="00BC3DB5">
              <w:rPr>
                <w:rFonts w:cs="Times New Roman"/>
                <w:b/>
                <w:lang w:val="eu-ES"/>
              </w:rPr>
              <w:t>15 046,93 €</w:t>
            </w:r>
          </w:p>
          <w:p w:rsidR="00E86E89" w:rsidRPr="00BC3DB5" w:rsidRDefault="00E86E89" w:rsidP="00E86E89">
            <w:pPr>
              <w:spacing w:after="0"/>
              <w:rPr>
                <w:rFonts w:cs="Times New Roman"/>
                <w:lang w:val="eu-ES"/>
              </w:rPr>
            </w:pPr>
            <w:r w:rsidRPr="00BC3DB5">
              <w:rPr>
                <w:rFonts w:cs="Times New Roman"/>
                <w:lang w:val="eu-ES"/>
              </w:rPr>
              <w:t>Le plan de financement prévisionnel de l'opération se décomposant comme suit :</w:t>
            </w:r>
          </w:p>
          <w:tbl>
            <w:tblPr>
              <w:tblW w:w="0" w:type="auto"/>
              <w:tblCellMar>
                <w:left w:w="10" w:type="dxa"/>
                <w:right w:w="10" w:type="dxa"/>
              </w:tblCellMar>
              <w:tblLook w:val="04A0"/>
            </w:tblPr>
            <w:tblGrid>
              <w:gridCol w:w="231"/>
              <w:gridCol w:w="2211"/>
              <w:gridCol w:w="1983"/>
            </w:tblGrid>
            <w:tr w:rsidR="00E86E89" w:rsidRPr="00BC3DB5" w:rsidTr="00910C4E">
              <w:tc>
                <w:tcPr>
                  <w:tcW w:w="775" w:type="dxa"/>
                </w:tcPr>
                <w:p w:rsidR="00E86E89" w:rsidRPr="00BC3DB5" w:rsidRDefault="00E86E89" w:rsidP="00910C4E">
                  <w:pPr>
                    <w:spacing w:after="0"/>
                    <w:rPr>
                      <w:rFonts w:cs="Times New Roman"/>
                      <w:lang w:val="eu-ES"/>
                    </w:rPr>
                  </w:pPr>
                </w:p>
              </w:tc>
              <w:tc>
                <w:tcPr>
                  <w:tcW w:w="4889" w:type="dxa"/>
                </w:tcPr>
                <w:p w:rsidR="00E86E89" w:rsidRPr="00BC3DB5" w:rsidRDefault="00E86E89" w:rsidP="00910C4E">
                  <w:pPr>
                    <w:spacing w:after="0"/>
                    <w:rPr>
                      <w:rFonts w:cs="Times New Roman"/>
                      <w:lang w:val="eu-ES"/>
                    </w:rPr>
                  </w:pPr>
                  <w:r w:rsidRPr="00BC3DB5">
                    <w:rPr>
                      <w:rFonts w:cs="Times New Roman"/>
                      <w:lang w:val="eu-ES"/>
                    </w:rPr>
                    <w:t>- participation FACE + SDEPA</w:t>
                  </w:r>
                </w:p>
              </w:tc>
              <w:tc>
                <w:tcPr>
                  <w:tcW w:w="4822" w:type="dxa"/>
                </w:tcPr>
                <w:p w:rsidR="00E86E89" w:rsidRPr="00BC3DB5" w:rsidRDefault="00E86E89" w:rsidP="00910C4E">
                  <w:pPr>
                    <w:spacing w:after="0"/>
                    <w:jc w:val="center"/>
                    <w:rPr>
                      <w:rFonts w:cs="Times New Roman"/>
                      <w:lang w:val="eu-ES"/>
                    </w:rPr>
                  </w:pPr>
                  <w:r w:rsidRPr="00BC3DB5">
                    <w:rPr>
                      <w:rFonts w:cs="Times New Roman"/>
                      <w:lang w:val="eu-ES"/>
                    </w:rPr>
                    <w:t xml:space="preserve">               12 080.47 €</w:t>
                  </w:r>
                </w:p>
              </w:tc>
            </w:tr>
            <w:tr w:rsidR="00E86E89" w:rsidRPr="00BC3DB5" w:rsidTr="00910C4E">
              <w:tc>
                <w:tcPr>
                  <w:tcW w:w="775" w:type="dxa"/>
                </w:tcPr>
                <w:p w:rsidR="00E86E89" w:rsidRPr="00BC3DB5" w:rsidRDefault="00E86E89" w:rsidP="00910C4E">
                  <w:pPr>
                    <w:spacing w:after="0"/>
                    <w:rPr>
                      <w:rFonts w:cs="Times New Roman"/>
                      <w:lang w:val="eu-ES"/>
                    </w:rPr>
                  </w:pPr>
                </w:p>
              </w:tc>
              <w:tc>
                <w:tcPr>
                  <w:tcW w:w="4889" w:type="dxa"/>
                </w:tcPr>
                <w:p w:rsidR="00E86E89" w:rsidRPr="00BC3DB5" w:rsidRDefault="00E86E89" w:rsidP="00910C4E">
                  <w:pPr>
                    <w:spacing w:after="0"/>
                    <w:rPr>
                      <w:rFonts w:cs="Times New Roman"/>
                      <w:b/>
                      <w:lang w:val="eu-ES"/>
                    </w:rPr>
                  </w:pPr>
                  <w:r w:rsidRPr="00BC3DB5">
                    <w:rPr>
                      <w:rFonts w:cs="Times New Roman"/>
                      <w:b/>
                      <w:lang w:val="eu-ES"/>
                    </w:rPr>
                    <w:t xml:space="preserve">- participation de la commune aux travaux à financer </w:t>
                  </w:r>
                </w:p>
              </w:tc>
              <w:tc>
                <w:tcPr>
                  <w:tcW w:w="4822" w:type="dxa"/>
                </w:tcPr>
                <w:p w:rsidR="00E86E89" w:rsidRPr="00BC3DB5" w:rsidRDefault="00E86E89" w:rsidP="00910C4E">
                  <w:pPr>
                    <w:spacing w:after="0"/>
                    <w:jc w:val="center"/>
                    <w:rPr>
                      <w:rFonts w:cs="Times New Roman"/>
                      <w:b/>
                      <w:lang w:val="eu-ES"/>
                    </w:rPr>
                  </w:pPr>
                  <w:r w:rsidRPr="00BC3DB5">
                    <w:rPr>
                      <w:rFonts w:cs="Times New Roman"/>
                      <w:b/>
                      <w:lang w:val="eu-ES"/>
                    </w:rPr>
                    <w:t xml:space="preserve">                 2 966.46 €</w:t>
                  </w:r>
                </w:p>
              </w:tc>
            </w:tr>
          </w:tbl>
          <w:p w:rsidR="00E86E89" w:rsidRPr="00BC3DB5" w:rsidRDefault="00E86E89" w:rsidP="00E86E89">
            <w:pPr>
              <w:rPr>
                <w:rFonts w:cs="Arial"/>
                <w:sz w:val="20"/>
                <w:szCs w:val="20"/>
                <w:lang w:val="eu-ES"/>
              </w:rPr>
            </w:pPr>
          </w:p>
          <w:p w:rsidR="00E86E89" w:rsidRPr="00BC3DB5" w:rsidRDefault="00E86E89" w:rsidP="00E86E89">
            <w:pPr>
              <w:spacing w:after="0" w:line="240" w:lineRule="auto"/>
              <w:rPr>
                <w:rFonts w:cs="Arial"/>
                <w:b/>
                <w:sz w:val="28"/>
                <w:szCs w:val="28"/>
                <w:u w:val="single"/>
                <w:lang w:val="eu-ES"/>
              </w:rPr>
            </w:pPr>
            <w:r w:rsidRPr="00BC3DB5">
              <w:rPr>
                <w:rFonts w:cs="Arial"/>
                <w:b/>
                <w:sz w:val="28"/>
                <w:szCs w:val="28"/>
                <w:u w:val="single"/>
                <w:lang w:val="eu-ES"/>
              </w:rPr>
              <w:t>Questions diverses</w:t>
            </w:r>
          </w:p>
          <w:p w:rsidR="00E86E89" w:rsidRPr="00BC3DB5" w:rsidRDefault="00E86E89" w:rsidP="00E86E89">
            <w:pPr>
              <w:spacing w:after="0" w:line="240" w:lineRule="auto"/>
              <w:rPr>
                <w:rFonts w:cs="Arial"/>
                <w:b/>
                <w:sz w:val="16"/>
                <w:szCs w:val="16"/>
                <w:lang w:val="eu-ES"/>
              </w:rPr>
            </w:pPr>
          </w:p>
          <w:p w:rsidR="00E86E89" w:rsidRPr="00BC3DB5" w:rsidRDefault="00E86E89" w:rsidP="00E86E89">
            <w:pPr>
              <w:spacing w:after="0"/>
              <w:jc w:val="both"/>
              <w:rPr>
                <w:rFonts w:cs="Arial"/>
                <w:b/>
                <w:u w:val="single"/>
                <w:lang w:val="eu-ES"/>
              </w:rPr>
            </w:pPr>
            <w:r w:rsidRPr="00BC3DB5">
              <w:rPr>
                <w:rFonts w:cs="Arial"/>
                <w:b/>
                <w:u w:val="single"/>
                <w:lang w:val="eu-ES"/>
              </w:rPr>
              <w:t>Autorisation d’urbanisme </w:t>
            </w:r>
          </w:p>
          <w:p w:rsidR="00E86E89" w:rsidRPr="00BC3DB5" w:rsidRDefault="00E86E89" w:rsidP="00E86E89">
            <w:pPr>
              <w:spacing w:after="0"/>
              <w:jc w:val="both"/>
              <w:rPr>
                <w:rFonts w:cs="Arial"/>
                <w:lang w:val="eu-ES"/>
              </w:rPr>
            </w:pPr>
            <w:r w:rsidRPr="00BC3DB5">
              <w:rPr>
                <w:rFonts w:cs="Arial"/>
                <w:lang w:val="eu-ES"/>
              </w:rPr>
              <w:t xml:space="preserve">Mr le Maire fait état d’un non-respect des caractéristiques prévues sur un permis de construire (couleur de menuiserie non conforme et interdite). Un courrier de rappel à la loi a été envoyé au pétitionnaire et Mr le Maire  rappelle l’impérativité des règles inscrites sur les autorisations d’urbanisme. </w:t>
            </w:r>
          </w:p>
          <w:p w:rsidR="00E86E89" w:rsidRPr="00BC3DB5" w:rsidRDefault="00E86E89" w:rsidP="00E86E89">
            <w:pPr>
              <w:spacing w:after="0"/>
              <w:jc w:val="both"/>
              <w:rPr>
                <w:rFonts w:cs="Arial"/>
                <w:sz w:val="16"/>
                <w:szCs w:val="16"/>
                <w:lang w:val="eu-ES"/>
              </w:rPr>
            </w:pPr>
          </w:p>
          <w:p w:rsidR="00E86E89" w:rsidRPr="00BC3DB5" w:rsidRDefault="00E86E89" w:rsidP="00E86E89">
            <w:pPr>
              <w:spacing w:after="0"/>
              <w:jc w:val="both"/>
              <w:rPr>
                <w:rFonts w:cs="Arial"/>
                <w:b/>
                <w:u w:val="single"/>
                <w:lang w:val="eu-ES"/>
              </w:rPr>
            </w:pPr>
            <w:r w:rsidRPr="00BC3DB5">
              <w:rPr>
                <w:rFonts w:cs="Arial"/>
                <w:b/>
                <w:u w:val="single"/>
                <w:lang w:val="eu-ES"/>
              </w:rPr>
              <w:t xml:space="preserve">Débat sur les principales opérations à inscrire sur le Budget d’investissement 2019 </w:t>
            </w:r>
          </w:p>
          <w:p w:rsidR="00E86E89" w:rsidRPr="00BC3DB5" w:rsidRDefault="00E86E89" w:rsidP="00E86E89">
            <w:pPr>
              <w:spacing w:after="0" w:line="240" w:lineRule="auto"/>
              <w:jc w:val="both"/>
              <w:rPr>
                <w:rFonts w:cs="Arial"/>
                <w:lang w:val="eu-ES"/>
              </w:rPr>
            </w:pPr>
            <w:r w:rsidRPr="00BC3DB5">
              <w:rPr>
                <w:rFonts w:cs="Arial"/>
                <w:lang w:val="eu-ES"/>
              </w:rPr>
              <w:t xml:space="preserve">Travaux accessibilités des handicapés devant </w:t>
            </w:r>
            <w:r w:rsidRPr="00BC3DB5">
              <w:rPr>
                <w:rFonts w:cs="Arial"/>
                <w:lang w:val="eu-ES"/>
              </w:rPr>
              <w:lastRenderedPageBreak/>
              <w:t>l’école publique et la cantine ; travaux devant permettre un accès réglementaire à la Mairie ainsi que sa réhabilitation. Le dossier sera instruit par Jean Pascal Barbier. Nous avons deux ans pour respecter le calendrier AD’AP.</w:t>
            </w:r>
          </w:p>
          <w:p w:rsidR="00E86E89" w:rsidRPr="00BC3DB5" w:rsidRDefault="00E86E89" w:rsidP="00E86E89">
            <w:pPr>
              <w:spacing w:after="0" w:line="240" w:lineRule="auto"/>
              <w:jc w:val="both"/>
              <w:rPr>
                <w:rFonts w:cs="Arial"/>
                <w:lang w:val="eu-ES"/>
              </w:rPr>
            </w:pPr>
            <w:r w:rsidRPr="00BC3DB5">
              <w:rPr>
                <w:rFonts w:cs="Arial"/>
                <w:lang w:val="eu-ES"/>
              </w:rPr>
              <w:t>Aire de jeux : fin des travaux et équipement</w:t>
            </w:r>
          </w:p>
          <w:p w:rsidR="00E86E89" w:rsidRPr="00BC3DB5" w:rsidRDefault="00E86E89" w:rsidP="00E86E89">
            <w:pPr>
              <w:spacing w:after="0" w:line="240" w:lineRule="auto"/>
              <w:jc w:val="both"/>
              <w:rPr>
                <w:rFonts w:cs="Arial"/>
                <w:lang w:val="eu-ES"/>
              </w:rPr>
            </w:pPr>
            <w:r w:rsidRPr="00BC3DB5">
              <w:rPr>
                <w:rFonts w:cs="Arial"/>
                <w:lang w:val="eu-ES"/>
              </w:rPr>
              <w:t>Voirie et réseaux : programme annuel à décider</w:t>
            </w:r>
          </w:p>
          <w:p w:rsidR="00E86E89" w:rsidRPr="00BC3DB5" w:rsidRDefault="00E86E89" w:rsidP="00E86E89">
            <w:pPr>
              <w:spacing w:after="0" w:line="240" w:lineRule="auto"/>
              <w:jc w:val="both"/>
              <w:rPr>
                <w:rFonts w:cs="Arial"/>
                <w:lang w:val="eu-ES"/>
              </w:rPr>
            </w:pPr>
            <w:r w:rsidRPr="00BC3DB5">
              <w:rPr>
                <w:rFonts w:cs="Arial"/>
                <w:lang w:val="eu-ES"/>
              </w:rPr>
              <w:t>Préparation d’un second local à Gozategia : prêt pour la location ou la vente</w:t>
            </w:r>
          </w:p>
          <w:p w:rsidR="00E86E89" w:rsidRPr="00BC3DB5" w:rsidRDefault="00E86E89" w:rsidP="00E86E89">
            <w:pPr>
              <w:spacing w:after="0" w:line="240" w:lineRule="auto"/>
              <w:jc w:val="both"/>
              <w:rPr>
                <w:rFonts w:cs="Arial"/>
                <w:lang w:val="eu-ES"/>
              </w:rPr>
            </w:pPr>
            <w:r w:rsidRPr="00BC3DB5">
              <w:rPr>
                <w:rFonts w:cs="Arial"/>
                <w:lang w:val="eu-ES"/>
              </w:rPr>
              <w:t>Rénovation fronton : peinture du mur et réfection du sol</w:t>
            </w:r>
          </w:p>
          <w:p w:rsidR="00E86E89" w:rsidRPr="00BC3DB5" w:rsidRDefault="00E86E89" w:rsidP="00E86E89">
            <w:pPr>
              <w:spacing w:after="0" w:line="240" w:lineRule="auto"/>
              <w:jc w:val="both"/>
              <w:rPr>
                <w:rFonts w:cs="Arial"/>
                <w:lang w:val="eu-ES"/>
              </w:rPr>
            </w:pPr>
            <w:r w:rsidRPr="00BC3DB5">
              <w:rPr>
                <w:rFonts w:cs="Arial"/>
                <w:lang w:val="eu-ES"/>
              </w:rPr>
              <w:t xml:space="preserve">Travaux église : dans un premier temps, amélioration chauffage et éclairage ainsi que l’étanchéité du clocher </w:t>
            </w:r>
          </w:p>
          <w:p w:rsidR="00E86E89" w:rsidRPr="00BC3DB5" w:rsidRDefault="00E86E89" w:rsidP="00E86E89">
            <w:pPr>
              <w:spacing w:after="0" w:line="240" w:lineRule="auto"/>
              <w:jc w:val="both"/>
              <w:rPr>
                <w:rFonts w:cs="Arial"/>
                <w:lang w:val="eu-ES"/>
              </w:rPr>
            </w:pPr>
            <w:r w:rsidRPr="00BC3DB5">
              <w:rPr>
                <w:rFonts w:cs="Arial"/>
                <w:lang w:val="eu-ES"/>
              </w:rPr>
              <w:t>Achat matériel : étude sur le changement des ampoules des poteaux desservant l’éclairage public</w:t>
            </w:r>
          </w:p>
          <w:p w:rsidR="00E86E89" w:rsidRPr="00BC3DB5" w:rsidRDefault="00E86E89" w:rsidP="00E86E89">
            <w:pPr>
              <w:spacing w:after="0" w:line="240" w:lineRule="auto"/>
              <w:jc w:val="both"/>
              <w:rPr>
                <w:lang w:val="eu-ES"/>
              </w:rPr>
            </w:pPr>
            <w:r w:rsidRPr="00BC3DB5">
              <w:rPr>
                <w:lang w:val="eu-ES"/>
              </w:rPr>
              <w:t>Etude sur les Points d’eau incendie (PEI) et travaux d’aménagement de chemins de défense contre l’incendie.</w:t>
            </w:r>
          </w:p>
          <w:p w:rsidR="00E86E89" w:rsidRPr="00BC3DB5" w:rsidRDefault="00E86E89" w:rsidP="00E86E89">
            <w:pPr>
              <w:spacing w:after="0" w:line="240" w:lineRule="auto"/>
              <w:jc w:val="both"/>
              <w:rPr>
                <w:lang w:val="eu-ES"/>
              </w:rPr>
            </w:pPr>
          </w:p>
          <w:p w:rsidR="00E86E89" w:rsidRPr="00BC3DB5" w:rsidRDefault="00E86E89" w:rsidP="00E86E89">
            <w:pPr>
              <w:spacing w:after="0" w:line="240" w:lineRule="auto"/>
              <w:jc w:val="both"/>
              <w:rPr>
                <w:rFonts w:cs="Arial"/>
                <w:b/>
                <w:u w:val="single"/>
                <w:lang w:val="eu-ES"/>
              </w:rPr>
            </w:pPr>
            <w:r w:rsidRPr="00BC3DB5">
              <w:rPr>
                <w:rFonts w:cs="Arial"/>
                <w:b/>
                <w:u w:val="single"/>
                <w:lang w:val="eu-ES"/>
              </w:rPr>
              <w:t>Vente de terrain à la zone artisanale</w:t>
            </w:r>
          </w:p>
          <w:p w:rsidR="00E86E89" w:rsidRPr="00BC3DB5" w:rsidRDefault="00E86E89" w:rsidP="00E86E89">
            <w:pPr>
              <w:spacing w:after="0" w:line="240" w:lineRule="auto"/>
              <w:jc w:val="both"/>
              <w:rPr>
                <w:rFonts w:cs="Arial"/>
                <w:lang w:val="eu-ES"/>
              </w:rPr>
            </w:pPr>
            <w:r w:rsidRPr="00BC3DB5">
              <w:rPr>
                <w:rFonts w:cs="Arial"/>
                <w:lang w:val="eu-ES"/>
              </w:rPr>
              <w:t>Le groupe LAUAK va acquérir une parcelle de 2600m2. Les autorisations d’urbanisme seront déposées dans la foulée et les travaux vont rapidement débuter.</w:t>
            </w:r>
          </w:p>
          <w:p w:rsidR="00E86E89" w:rsidRPr="00BC3DB5" w:rsidRDefault="00E86E89" w:rsidP="00E86E89">
            <w:pPr>
              <w:spacing w:after="0" w:line="240" w:lineRule="auto"/>
              <w:jc w:val="both"/>
              <w:rPr>
                <w:rFonts w:cs="Arial"/>
                <w:lang w:val="eu-ES"/>
              </w:rPr>
            </w:pPr>
          </w:p>
          <w:p w:rsidR="00E86E89" w:rsidRPr="00BC3DB5" w:rsidRDefault="00E86E89" w:rsidP="00E86E89">
            <w:pPr>
              <w:spacing w:after="0" w:line="240" w:lineRule="auto"/>
              <w:jc w:val="both"/>
              <w:rPr>
                <w:rFonts w:cs="Arial"/>
                <w:lang w:val="eu-ES"/>
              </w:rPr>
            </w:pPr>
            <w:r w:rsidRPr="00BC3DB5">
              <w:rPr>
                <w:rFonts w:cs="Arial"/>
                <w:lang w:val="eu-ES"/>
              </w:rPr>
              <w:t>A 22h la séance est levée………….Le prochain Conseil Municipal aura lieu le 01 ou le 08 avril.</w:t>
            </w:r>
          </w:p>
          <w:p w:rsidR="00E86E89" w:rsidRPr="00BC3DB5" w:rsidRDefault="00E86E89" w:rsidP="00E86E89">
            <w:pPr>
              <w:spacing w:after="0" w:line="240" w:lineRule="auto"/>
              <w:jc w:val="both"/>
              <w:rPr>
                <w:rFonts w:cs="Arial"/>
                <w:lang w:val="eu-ES"/>
              </w:rPr>
            </w:pPr>
          </w:p>
          <w:p w:rsidR="00E86E89" w:rsidRPr="00BC3DB5" w:rsidRDefault="00E86E89" w:rsidP="00E86E89">
            <w:pPr>
              <w:spacing w:after="0" w:line="240" w:lineRule="auto"/>
              <w:jc w:val="both"/>
              <w:rPr>
                <w:rFonts w:cs="Arial"/>
                <w:lang w:val="eu-ES"/>
              </w:rPr>
            </w:pPr>
            <w:r w:rsidRPr="00BC3DB5">
              <w:rPr>
                <w:rFonts w:cs="Arial"/>
                <w:lang w:val="eu-ES"/>
              </w:rPr>
              <w:t>Le Maire      Arño GASTAMBIDE</w:t>
            </w:r>
          </w:p>
          <w:p w:rsidR="00E86E89" w:rsidRPr="00BC3DB5" w:rsidRDefault="00E86E89">
            <w:pPr>
              <w:rPr>
                <w:lang w:val="eu-ES"/>
              </w:rPr>
            </w:pPr>
          </w:p>
        </w:tc>
        <w:tc>
          <w:tcPr>
            <w:tcW w:w="4528" w:type="dxa"/>
          </w:tcPr>
          <w:tbl>
            <w:tblPr>
              <w:tblW w:w="7247" w:type="dxa"/>
              <w:tblInd w:w="55" w:type="dxa"/>
              <w:tblCellMar>
                <w:left w:w="70" w:type="dxa"/>
                <w:right w:w="70" w:type="dxa"/>
              </w:tblCellMar>
              <w:tblLook w:val="04A0"/>
            </w:tblPr>
            <w:tblGrid>
              <w:gridCol w:w="1434"/>
              <w:gridCol w:w="734"/>
              <w:gridCol w:w="734"/>
              <w:gridCol w:w="734"/>
              <w:gridCol w:w="734"/>
            </w:tblGrid>
            <w:tr w:rsidR="00E86E89" w:rsidRPr="001D0675" w:rsidTr="00910C4E">
              <w:trPr>
                <w:trHeight w:val="509"/>
              </w:trPr>
              <w:tc>
                <w:tcPr>
                  <w:tcW w:w="2447" w:type="dxa"/>
                  <w:tcBorders>
                    <w:top w:val="nil"/>
                    <w:left w:val="nil"/>
                    <w:bottom w:val="nil"/>
                    <w:right w:val="nil"/>
                  </w:tcBorders>
                  <w:shd w:val="clear" w:color="auto" w:fill="auto"/>
                  <w:noWrap/>
                  <w:vAlign w:val="center"/>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bottom"/>
                  <w:hideMark/>
                </w:tcPr>
                <w:p w:rsidR="00E86E89" w:rsidRPr="00BC3DB5" w:rsidRDefault="00E86E89" w:rsidP="00910C4E">
                  <w:pPr>
                    <w:spacing w:after="0" w:line="240" w:lineRule="auto"/>
                    <w:rPr>
                      <w:rFonts w:eastAsia="Times New Roman" w:cs="Arial"/>
                      <w:color w:val="000000"/>
                      <w:lang w:val="eu-ES" w:eastAsia="fr-FR"/>
                    </w:rPr>
                  </w:pPr>
                </w:p>
              </w:tc>
              <w:tc>
                <w:tcPr>
                  <w:tcW w:w="1200" w:type="dxa"/>
                  <w:tcBorders>
                    <w:top w:val="nil"/>
                    <w:left w:val="nil"/>
                    <w:bottom w:val="nil"/>
                    <w:right w:val="nil"/>
                  </w:tcBorders>
                  <w:shd w:val="clear" w:color="auto" w:fill="auto"/>
                  <w:noWrap/>
                  <w:vAlign w:val="center"/>
                  <w:hideMark/>
                </w:tcPr>
                <w:p w:rsidR="00E86E89" w:rsidRPr="00BC3DB5" w:rsidRDefault="00E86E89" w:rsidP="00910C4E">
                  <w:pPr>
                    <w:spacing w:after="0" w:line="240" w:lineRule="auto"/>
                    <w:jc w:val="right"/>
                    <w:rPr>
                      <w:rFonts w:eastAsia="Times New Roman" w:cs="Arial"/>
                      <w:b/>
                      <w:bCs/>
                      <w:color w:val="000000"/>
                      <w:lang w:val="eu-ES" w:eastAsia="fr-FR"/>
                    </w:rPr>
                  </w:pPr>
                </w:p>
              </w:tc>
            </w:tr>
          </w:tbl>
          <w:p w:rsidR="00E86E89" w:rsidRPr="00E31656" w:rsidRDefault="00E31656" w:rsidP="00E31656">
            <w:pPr>
              <w:spacing w:after="0"/>
              <w:ind w:left="426"/>
              <w:rPr>
                <w:rFonts w:cs="Arial"/>
                <w:b/>
                <w:sz w:val="28"/>
                <w:szCs w:val="28"/>
                <w:u w:val="single"/>
                <w:lang w:val="eu-ES"/>
              </w:rPr>
            </w:pPr>
            <w:r w:rsidRPr="00E31656">
              <w:rPr>
                <w:rFonts w:cs="Arial"/>
                <w:b/>
                <w:sz w:val="28"/>
                <w:szCs w:val="28"/>
                <w:lang w:val="eu-ES"/>
              </w:rPr>
              <w:t xml:space="preserve">2- </w:t>
            </w:r>
            <w:r w:rsidR="00E86E89" w:rsidRPr="00E31656">
              <w:rPr>
                <w:rFonts w:cs="Arial"/>
                <w:b/>
                <w:sz w:val="28"/>
                <w:szCs w:val="28"/>
                <w:u w:val="single"/>
                <w:lang w:val="eu-ES"/>
              </w:rPr>
              <w:t>Toponimia eta helbideratzea</w:t>
            </w:r>
          </w:p>
          <w:p w:rsidR="00E86E89" w:rsidRPr="00BC3DB5" w:rsidRDefault="00E86E89" w:rsidP="00E86E89">
            <w:pPr>
              <w:rPr>
                <w:rFonts w:cs="Arial"/>
                <w:lang w:val="eu-ES"/>
              </w:rPr>
            </w:pPr>
            <w:r w:rsidRPr="00BC3DB5">
              <w:rPr>
                <w:rFonts w:cs="Arial"/>
                <w:lang w:val="eu-ES"/>
              </w:rPr>
              <w:t xml:space="preserve">Eskas ziren lau bide gehitu dira </w:t>
            </w:r>
            <w:r w:rsidR="005F7C37" w:rsidRPr="00BC3DB5">
              <w:rPr>
                <w:rFonts w:cs="Arial"/>
                <w:lang w:val="eu-ES"/>
              </w:rPr>
              <w:t xml:space="preserve">laburbilduma </w:t>
            </w:r>
            <w:r w:rsidRPr="00BC3DB5">
              <w:rPr>
                <w:rFonts w:cs="Arial"/>
                <w:lang w:val="eu-ES"/>
              </w:rPr>
              <w:t>taulan:</w:t>
            </w:r>
          </w:p>
          <w:p w:rsidR="00E86E89" w:rsidRPr="00BC3DB5" w:rsidRDefault="00E86E89" w:rsidP="00E86E89">
            <w:pPr>
              <w:pStyle w:val="Paragraphedeliste"/>
              <w:numPr>
                <w:ilvl w:val="0"/>
                <w:numId w:val="3"/>
              </w:numPr>
              <w:rPr>
                <w:rFonts w:cs="Arial"/>
                <w:lang w:val="eu-ES"/>
              </w:rPr>
            </w:pPr>
            <w:r w:rsidRPr="00BC3DB5">
              <w:rPr>
                <w:rFonts w:cs="Arial"/>
                <w:lang w:val="eu-ES"/>
              </w:rPr>
              <w:t>Gozategiko bidea  70 m</w:t>
            </w:r>
          </w:p>
          <w:p w:rsidR="00E86E89" w:rsidRPr="00BC3DB5" w:rsidRDefault="00E86E89" w:rsidP="00E86E89">
            <w:pPr>
              <w:pStyle w:val="Paragraphedeliste"/>
              <w:numPr>
                <w:ilvl w:val="0"/>
                <w:numId w:val="3"/>
              </w:numPr>
              <w:rPr>
                <w:rFonts w:cs="Arial"/>
                <w:lang w:val="eu-ES"/>
              </w:rPr>
            </w:pPr>
            <w:r w:rsidRPr="00BC3DB5">
              <w:rPr>
                <w:rFonts w:cs="Arial"/>
                <w:lang w:val="eu-ES"/>
              </w:rPr>
              <w:t>Bikaldegiko bidea   70 m</w:t>
            </w:r>
          </w:p>
          <w:p w:rsidR="00E86E89" w:rsidRPr="00BC3DB5" w:rsidRDefault="00E86E89" w:rsidP="00E86E89">
            <w:pPr>
              <w:pStyle w:val="Paragraphedeliste"/>
              <w:numPr>
                <w:ilvl w:val="0"/>
                <w:numId w:val="3"/>
              </w:numPr>
              <w:rPr>
                <w:rFonts w:cs="Arial"/>
                <w:lang w:val="eu-ES"/>
              </w:rPr>
            </w:pPr>
            <w:r w:rsidRPr="00BC3DB5">
              <w:rPr>
                <w:rFonts w:cs="Arial"/>
                <w:lang w:val="eu-ES"/>
              </w:rPr>
              <w:t>Eiherako bidea   40 m</w:t>
            </w:r>
          </w:p>
          <w:p w:rsidR="00E86E89" w:rsidRPr="00E31656" w:rsidRDefault="00E86E89" w:rsidP="00E31656">
            <w:pPr>
              <w:pStyle w:val="Paragraphedeliste"/>
              <w:numPr>
                <w:ilvl w:val="0"/>
                <w:numId w:val="3"/>
              </w:numPr>
              <w:rPr>
                <w:rFonts w:cs="Arial"/>
                <w:lang w:val="eu-ES"/>
              </w:rPr>
            </w:pPr>
            <w:r w:rsidRPr="00BC3DB5">
              <w:rPr>
                <w:rFonts w:cs="Arial"/>
                <w:lang w:val="eu-ES"/>
              </w:rPr>
              <w:t>Harrietabordako bidea  120 m</w:t>
            </w:r>
          </w:p>
          <w:p w:rsidR="00E86E89" w:rsidRPr="00E31656" w:rsidRDefault="00E31656" w:rsidP="00E31656">
            <w:pPr>
              <w:ind w:left="426"/>
              <w:rPr>
                <w:rFonts w:cs="Arial"/>
                <w:b/>
                <w:sz w:val="28"/>
                <w:szCs w:val="28"/>
                <w:u w:val="single"/>
                <w:lang w:val="eu-ES"/>
              </w:rPr>
            </w:pPr>
            <w:r w:rsidRPr="00E31656">
              <w:rPr>
                <w:rFonts w:cs="Arial"/>
                <w:b/>
                <w:sz w:val="28"/>
                <w:szCs w:val="28"/>
                <w:lang w:val="eu-ES"/>
              </w:rPr>
              <w:t>3-</w:t>
            </w:r>
            <w:r w:rsidRPr="00E31656">
              <w:rPr>
                <w:rFonts w:cs="Arial"/>
                <w:b/>
                <w:sz w:val="28"/>
                <w:szCs w:val="28"/>
                <w:u w:val="single"/>
                <w:lang w:val="eu-ES"/>
              </w:rPr>
              <w:t xml:space="preserve"> </w:t>
            </w:r>
            <w:r w:rsidR="00376C2D" w:rsidRPr="00E31656">
              <w:rPr>
                <w:rFonts w:cs="Arial"/>
                <w:b/>
                <w:sz w:val="28"/>
                <w:szCs w:val="28"/>
                <w:u w:val="single"/>
                <w:lang w:val="eu-ES"/>
              </w:rPr>
              <w:t>Baserrialdean</w:t>
            </w:r>
            <w:r w:rsidR="005F7C37" w:rsidRPr="00E31656">
              <w:rPr>
                <w:rFonts w:cs="Arial"/>
                <w:b/>
                <w:sz w:val="28"/>
                <w:szCs w:val="28"/>
                <w:u w:val="single"/>
                <w:lang w:val="eu-ES"/>
              </w:rPr>
              <w:t xml:space="preserve"> </w:t>
            </w:r>
            <w:r w:rsidR="001570C6" w:rsidRPr="00E31656">
              <w:rPr>
                <w:rFonts w:cs="Arial"/>
                <w:b/>
                <w:sz w:val="28"/>
                <w:szCs w:val="28"/>
                <w:u w:val="single"/>
                <w:lang w:val="eu-ES"/>
              </w:rPr>
              <w:t xml:space="preserve">elektrika </w:t>
            </w:r>
            <w:r>
              <w:rPr>
                <w:rFonts w:cs="Arial"/>
                <w:b/>
                <w:sz w:val="28"/>
                <w:szCs w:val="28"/>
                <w:u w:val="single"/>
                <w:lang w:val="eu-ES"/>
              </w:rPr>
              <w:t xml:space="preserve">     </w:t>
            </w:r>
            <w:r w:rsidR="001570C6" w:rsidRPr="00E31656">
              <w:rPr>
                <w:rFonts w:cs="Arial"/>
                <w:b/>
                <w:sz w:val="28"/>
                <w:szCs w:val="28"/>
                <w:u w:val="single"/>
                <w:lang w:val="eu-ES"/>
              </w:rPr>
              <w:t>ezartzeari buruzko deliberoa</w:t>
            </w:r>
          </w:p>
          <w:p w:rsidR="00E86E89" w:rsidRPr="00BC3DB5" w:rsidRDefault="00FA5522" w:rsidP="00E86E89">
            <w:pPr>
              <w:spacing w:after="0"/>
              <w:jc w:val="both"/>
              <w:rPr>
                <w:rFonts w:cs="Arial"/>
                <w:lang w:val="eu-ES"/>
              </w:rPr>
            </w:pPr>
            <w:r w:rsidRPr="00BC3DB5">
              <w:rPr>
                <w:rFonts w:cs="Arial"/>
                <w:lang w:val="eu-ES"/>
              </w:rPr>
              <w:t>Pirinio Atlantikoetako ENERGIAren</w:t>
            </w:r>
            <w:r w:rsidR="006833BD" w:rsidRPr="00BC3DB5">
              <w:rPr>
                <w:rFonts w:cs="Arial"/>
                <w:lang w:val="eu-ES"/>
              </w:rPr>
              <w:t xml:space="preserve"> SINDIKATUAk obra horiek ikertu ditu</w:t>
            </w:r>
            <w:r w:rsidR="00E86E89" w:rsidRPr="00BC3DB5">
              <w:rPr>
                <w:rFonts w:cs="Arial"/>
                <w:lang w:val="eu-ES"/>
              </w:rPr>
              <w:t>:</w:t>
            </w:r>
            <w:r w:rsidR="00E86E89" w:rsidRPr="00BC3DB5">
              <w:rPr>
                <w:rFonts w:cs="Arial"/>
                <w:b/>
                <w:lang w:val="eu-ES"/>
              </w:rPr>
              <w:t xml:space="preserve"> Detchenique-Darragon</w:t>
            </w:r>
            <w:r w:rsidR="003E2B69" w:rsidRPr="00BC3DB5">
              <w:rPr>
                <w:rFonts w:cs="Arial"/>
                <w:b/>
                <w:lang w:val="eu-ES"/>
              </w:rPr>
              <w:t xml:space="preserve">-ren </w:t>
            </w:r>
            <w:r w:rsidR="00ED1027" w:rsidRPr="00BC3DB5">
              <w:rPr>
                <w:rFonts w:cs="Arial"/>
                <w:b/>
                <w:lang w:val="eu-ES"/>
              </w:rPr>
              <w:t>jabego</w:t>
            </w:r>
            <w:r w:rsidR="006A4D32">
              <w:rPr>
                <w:rFonts w:cs="Arial"/>
                <w:b/>
                <w:lang w:val="eu-ES"/>
              </w:rPr>
              <w:t>an</w:t>
            </w:r>
            <w:r w:rsidR="003E2B69" w:rsidRPr="00BC3DB5">
              <w:rPr>
                <w:rFonts w:cs="Arial"/>
                <w:b/>
                <w:lang w:val="eu-ES"/>
              </w:rPr>
              <w:t xml:space="preserve"> den</w:t>
            </w:r>
            <w:r w:rsidR="006833BD" w:rsidRPr="00BC3DB5">
              <w:rPr>
                <w:rFonts w:cs="Arial"/>
                <w:b/>
                <w:lang w:val="eu-ES"/>
              </w:rPr>
              <w:t xml:space="preserve"> eraikinaren </w:t>
            </w:r>
            <w:r w:rsidR="00637B36" w:rsidRPr="00BC3DB5">
              <w:rPr>
                <w:rFonts w:cs="Arial"/>
                <w:b/>
                <w:lang w:val="eu-ES"/>
              </w:rPr>
              <w:t>hedatzea</w:t>
            </w:r>
            <w:r w:rsidR="00E86E89" w:rsidRPr="00BC3DB5">
              <w:rPr>
                <w:rFonts w:cs="Arial"/>
                <w:b/>
                <w:lang w:val="eu-ES"/>
              </w:rPr>
              <w:t>…</w:t>
            </w:r>
            <w:r w:rsidR="006833BD" w:rsidRPr="00BC3DB5">
              <w:rPr>
                <w:rFonts w:cs="Arial"/>
                <w:b/>
                <w:lang w:val="eu-ES"/>
              </w:rPr>
              <w:t xml:space="preserve"> </w:t>
            </w:r>
            <w:r w:rsidR="00E86E89" w:rsidRPr="00BC3DB5">
              <w:rPr>
                <w:rFonts w:cs="Arial"/>
                <w:b/>
                <w:lang w:val="eu-ES"/>
              </w:rPr>
              <w:t>Harrietabordako bidea</w:t>
            </w:r>
            <w:r w:rsidR="007413D3" w:rsidRPr="00BC3DB5">
              <w:rPr>
                <w:rFonts w:cs="Arial"/>
                <w:b/>
                <w:lang w:val="eu-ES"/>
              </w:rPr>
              <w:t>n</w:t>
            </w:r>
            <w:r w:rsidR="00E86E89" w:rsidRPr="00BC3DB5">
              <w:rPr>
                <w:rFonts w:cs="Arial"/>
                <w:b/>
                <w:lang w:val="eu-ES"/>
              </w:rPr>
              <w:t xml:space="preserve">. </w:t>
            </w:r>
            <w:r w:rsidR="007413D3" w:rsidRPr="00BC3DB5">
              <w:rPr>
                <w:rFonts w:cs="Arial"/>
                <w:lang w:val="eu-ES"/>
              </w:rPr>
              <w:t>Obra horiek</w:t>
            </w:r>
            <w:r w:rsidR="00376C2D" w:rsidRPr="00BC3DB5">
              <w:rPr>
                <w:rFonts w:cs="Arial"/>
                <w:lang w:val="eu-ES"/>
              </w:rPr>
              <w:t xml:space="preserve"> Baserrialdean</w:t>
            </w:r>
            <w:r w:rsidR="00170A95" w:rsidRPr="00BC3DB5">
              <w:rPr>
                <w:rFonts w:cs="Arial"/>
                <w:lang w:val="eu-ES"/>
              </w:rPr>
              <w:t xml:space="preserve"> Elektrika Ezartzeko Egitasmoan sartuko dira</w:t>
            </w:r>
            <w:r w:rsidR="007413D3" w:rsidRPr="00BC3DB5">
              <w:rPr>
                <w:rFonts w:cs="Arial"/>
                <w:lang w:val="eu-ES"/>
              </w:rPr>
              <w:t xml:space="preserve"> </w:t>
            </w:r>
            <w:r w:rsidR="00E86E89" w:rsidRPr="00BC3DB5">
              <w:rPr>
                <w:rFonts w:cs="Arial"/>
                <w:lang w:val="eu-ES"/>
              </w:rPr>
              <w:t>(</w:t>
            </w:r>
            <w:r w:rsidR="00206304">
              <w:rPr>
                <w:rFonts w:cs="Arial"/>
                <w:lang w:val="eu-ES"/>
              </w:rPr>
              <w:t>lur azpian</w:t>
            </w:r>
            <w:r w:rsidR="00376C2D" w:rsidRPr="00BC3DB5">
              <w:rPr>
                <w:rFonts w:cs="Arial"/>
                <w:lang w:val="eu-ES"/>
              </w:rPr>
              <w:t xml:space="preserve"> hedatzea</w:t>
            </w:r>
            <w:r w:rsidR="00E86E89" w:rsidRPr="00BC3DB5">
              <w:rPr>
                <w:rFonts w:cs="Arial"/>
                <w:lang w:val="eu-ES"/>
              </w:rPr>
              <w:t>).</w:t>
            </w:r>
          </w:p>
          <w:p w:rsidR="00E86E89" w:rsidRPr="00BC3DB5" w:rsidRDefault="00376C2D" w:rsidP="00E86E89">
            <w:pPr>
              <w:spacing w:after="0"/>
              <w:rPr>
                <w:rFonts w:cs="Times New Roman"/>
                <w:lang w:val="eu-ES"/>
              </w:rPr>
            </w:pPr>
            <w:r w:rsidRPr="00BC3DB5">
              <w:rPr>
                <w:rFonts w:cs="Times New Roman"/>
                <w:lang w:val="eu-ES"/>
              </w:rPr>
              <w:t xml:space="preserve">Egin beharreko lanen eta gastuen zenbatekoa, hola </w:t>
            </w:r>
            <w:r w:rsidR="00153723" w:rsidRPr="00BC3DB5">
              <w:rPr>
                <w:rFonts w:cs="Times New Roman"/>
                <w:lang w:val="eu-ES"/>
              </w:rPr>
              <w:t>zatikatzen</w:t>
            </w:r>
            <w:r w:rsidRPr="00BC3DB5">
              <w:rPr>
                <w:rFonts w:cs="Times New Roman"/>
                <w:lang w:val="eu-ES"/>
              </w:rPr>
              <w:t xml:space="preserve"> da</w:t>
            </w:r>
            <w:r w:rsidR="00E86E89" w:rsidRPr="00BC3DB5">
              <w:rPr>
                <w:rFonts w:cs="Times New Roman"/>
                <w:lang w:val="eu-ES"/>
              </w:rPr>
              <w:t xml:space="preserve">:             </w:t>
            </w:r>
            <w:r w:rsidR="00E86E89" w:rsidRPr="00BC3DB5">
              <w:rPr>
                <w:rFonts w:cs="Times New Roman"/>
                <w:b/>
                <w:lang w:val="eu-ES"/>
              </w:rPr>
              <w:t>15 046,93 €</w:t>
            </w:r>
          </w:p>
          <w:p w:rsidR="00E86E89" w:rsidRPr="00BC3DB5" w:rsidRDefault="00153723" w:rsidP="00E86E89">
            <w:pPr>
              <w:spacing w:after="0"/>
              <w:rPr>
                <w:rFonts w:cs="Times New Roman"/>
                <w:lang w:val="eu-ES"/>
              </w:rPr>
            </w:pPr>
            <w:r w:rsidRPr="00BC3DB5">
              <w:rPr>
                <w:rFonts w:cs="Times New Roman"/>
                <w:lang w:val="eu-ES"/>
              </w:rPr>
              <w:t xml:space="preserve">Egitasmoarentzat aurreikusitako </w:t>
            </w:r>
            <w:r w:rsidR="004D0423" w:rsidRPr="00BC3DB5">
              <w:rPr>
                <w:rFonts w:cs="Times New Roman"/>
                <w:lang w:val="eu-ES"/>
              </w:rPr>
              <w:t>finantzamendu plana, hola zatikatzen da</w:t>
            </w:r>
            <w:r w:rsidR="00E86E89" w:rsidRPr="00BC3DB5">
              <w:rPr>
                <w:rFonts w:cs="Times New Roman"/>
                <w:lang w:val="eu-ES"/>
              </w:rPr>
              <w:t>:</w:t>
            </w:r>
          </w:p>
          <w:tbl>
            <w:tblPr>
              <w:tblW w:w="0" w:type="auto"/>
              <w:tblCellMar>
                <w:left w:w="10" w:type="dxa"/>
                <w:right w:w="10" w:type="dxa"/>
              </w:tblCellMar>
              <w:tblLook w:val="04A0"/>
            </w:tblPr>
            <w:tblGrid>
              <w:gridCol w:w="246"/>
              <w:gridCol w:w="2121"/>
              <w:gridCol w:w="2058"/>
            </w:tblGrid>
            <w:tr w:rsidR="006E5C49" w:rsidRPr="00BC3DB5" w:rsidTr="00910C4E">
              <w:tc>
                <w:tcPr>
                  <w:tcW w:w="775" w:type="dxa"/>
                </w:tcPr>
                <w:p w:rsidR="00E86E89" w:rsidRPr="00BC3DB5" w:rsidRDefault="00E86E89" w:rsidP="00910C4E">
                  <w:pPr>
                    <w:spacing w:after="0"/>
                    <w:rPr>
                      <w:rFonts w:cs="Times New Roman"/>
                      <w:lang w:val="eu-ES"/>
                    </w:rPr>
                  </w:pPr>
                </w:p>
              </w:tc>
              <w:tc>
                <w:tcPr>
                  <w:tcW w:w="4889" w:type="dxa"/>
                </w:tcPr>
                <w:p w:rsidR="00E86E89" w:rsidRPr="00BC3DB5" w:rsidRDefault="00E86E89" w:rsidP="006E5C49">
                  <w:pPr>
                    <w:spacing w:after="0"/>
                    <w:rPr>
                      <w:rFonts w:cs="Times New Roman"/>
                      <w:lang w:val="eu-ES"/>
                    </w:rPr>
                  </w:pPr>
                  <w:r w:rsidRPr="00BC3DB5">
                    <w:rPr>
                      <w:rFonts w:cs="Times New Roman"/>
                      <w:lang w:val="eu-ES"/>
                    </w:rPr>
                    <w:t>- FACE</w:t>
                  </w:r>
                  <w:r w:rsidR="006E5C49" w:rsidRPr="00BC3DB5">
                    <w:rPr>
                      <w:rFonts w:cs="Times New Roman"/>
                      <w:lang w:val="eu-ES"/>
                    </w:rPr>
                    <w:t xml:space="preserve"> parte hartzea</w:t>
                  </w:r>
                  <w:r w:rsidRPr="00BC3DB5">
                    <w:rPr>
                      <w:rFonts w:cs="Times New Roman"/>
                      <w:lang w:val="eu-ES"/>
                    </w:rPr>
                    <w:t xml:space="preserve"> + SDEPA</w:t>
                  </w:r>
                </w:p>
              </w:tc>
              <w:tc>
                <w:tcPr>
                  <w:tcW w:w="4822" w:type="dxa"/>
                </w:tcPr>
                <w:p w:rsidR="00E86E89" w:rsidRPr="00BC3DB5" w:rsidRDefault="00E86E89" w:rsidP="00910C4E">
                  <w:pPr>
                    <w:spacing w:after="0"/>
                    <w:jc w:val="center"/>
                    <w:rPr>
                      <w:rFonts w:cs="Times New Roman"/>
                      <w:lang w:val="eu-ES"/>
                    </w:rPr>
                  </w:pPr>
                  <w:r w:rsidRPr="00BC3DB5">
                    <w:rPr>
                      <w:rFonts w:cs="Times New Roman"/>
                      <w:lang w:val="eu-ES"/>
                    </w:rPr>
                    <w:t xml:space="preserve">               12 080.47 €</w:t>
                  </w:r>
                </w:p>
              </w:tc>
            </w:tr>
            <w:tr w:rsidR="006E5C49" w:rsidRPr="001D0675" w:rsidTr="00910C4E">
              <w:tc>
                <w:tcPr>
                  <w:tcW w:w="775" w:type="dxa"/>
                </w:tcPr>
                <w:p w:rsidR="00E86E89" w:rsidRPr="00BC3DB5" w:rsidRDefault="00E86E89" w:rsidP="00910C4E">
                  <w:pPr>
                    <w:spacing w:after="0"/>
                    <w:rPr>
                      <w:rFonts w:cs="Times New Roman"/>
                      <w:lang w:val="eu-ES"/>
                    </w:rPr>
                  </w:pPr>
                </w:p>
              </w:tc>
              <w:tc>
                <w:tcPr>
                  <w:tcW w:w="4889" w:type="dxa"/>
                </w:tcPr>
                <w:p w:rsidR="00E86E89" w:rsidRPr="00BC3DB5" w:rsidRDefault="00E86E89" w:rsidP="006E5C49">
                  <w:pPr>
                    <w:spacing w:after="0"/>
                    <w:rPr>
                      <w:rFonts w:cs="Times New Roman"/>
                      <w:b/>
                      <w:lang w:val="eu-ES"/>
                    </w:rPr>
                  </w:pPr>
                  <w:r w:rsidRPr="00BC3DB5">
                    <w:rPr>
                      <w:rFonts w:cs="Times New Roman"/>
                      <w:b/>
                      <w:lang w:val="eu-ES"/>
                    </w:rPr>
                    <w:t xml:space="preserve">- </w:t>
                  </w:r>
                  <w:r w:rsidR="006E5C49" w:rsidRPr="00BC3DB5">
                    <w:rPr>
                      <w:rFonts w:cs="Times New Roman"/>
                      <w:b/>
                      <w:lang w:val="eu-ES"/>
                    </w:rPr>
                    <w:t>herriaren parte hartzea finantzatu beharreko lanetan</w:t>
                  </w:r>
                </w:p>
              </w:tc>
              <w:tc>
                <w:tcPr>
                  <w:tcW w:w="4822" w:type="dxa"/>
                </w:tcPr>
                <w:p w:rsidR="00E86E89" w:rsidRPr="00BC3DB5" w:rsidRDefault="00E86E89" w:rsidP="00910C4E">
                  <w:pPr>
                    <w:spacing w:after="0"/>
                    <w:jc w:val="center"/>
                    <w:rPr>
                      <w:rFonts w:cs="Times New Roman"/>
                      <w:b/>
                      <w:lang w:val="eu-ES"/>
                    </w:rPr>
                  </w:pPr>
                  <w:r w:rsidRPr="00BC3DB5">
                    <w:rPr>
                      <w:rFonts w:cs="Times New Roman"/>
                      <w:b/>
                      <w:lang w:val="eu-ES"/>
                    </w:rPr>
                    <w:t xml:space="preserve">                 2 966.46 €</w:t>
                  </w:r>
                </w:p>
              </w:tc>
            </w:tr>
          </w:tbl>
          <w:p w:rsidR="00E86E89" w:rsidRDefault="00E86E89" w:rsidP="00E86E89">
            <w:pPr>
              <w:rPr>
                <w:rFonts w:cs="Arial"/>
                <w:sz w:val="20"/>
                <w:szCs w:val="20"/>
                <w:lang w:val="eu-ES"/>
              </w:rPr>
            </w:pPr>
          </w:p>
          <w:p w:rsidR="005D484C" w:rsidRPr="00BC3DB5" w:rsidRDefault="005D484C" w:rsidP="00E86E89">
            <w:pPr>
              <w:rPr>
                <w:rFonts w:cs="Arial"/>
                <w:sz w:val="20"/>
                <w:szCs w:val="20"/>
                <w:lang w:val="eu-ES"/>
              </w:rPr>
            </w:pPr>
          </w:p>
          <w:p w:rsidR="00E86E89" w:rsidRPr="00BC3DB5" w:rsidRDefault="00FA5522" w:rsidP="00E86E89">
            <w:pPr>
              <w:spacing w:after="0" w:line="240" w:lineRule="auto"/>
              <w:rPr>
                <w:rFonts w:cs="Arial"/>
                <w:b/>
                <w:sz w:val="28"/>
                <w:szCs w:val="28"/>
                <w:u w:val="single"/>
                <w:lang w:val="eu-ES"/>
              </w:rPr>
            </w:pPr>
            <w:r w:rsidRPr="00BC3DB5">
              <w:rPr>
                <w:rFonts w:cs="Arial"/>
                <w:b/>
                <w:sz w:val="28"/>
                <w:szCs w:val="28"/>
                <w:u w:val="single"/>
                <w:lang w:val="eu-ES"/>
              </w:rPr>
              <w:t>Ber</w:t>
            </w:r>
            <w:r w:rsidR="00697A5C" w:rsidRPr="00BC3DB5">
              <w:rPr>
                <w:rFonts w:cs="Arial"/>
                <w:b/>
                <w:sz w:val="28"/>
                <w:szCs w:val="28"/>
                <w:u w:val="single"/>
                <w:lang w:val="eu-ES"/>
              </w:rPr>
              <w:t>t</w:t>
            </w:r>
            <w:r w:rsidRPr="00BC3DB5">
              <w:rPr>
                <w:rFonts w:cs="Arial"/>
                <w:b/>
                <w:sz w:val="28"/>
                <w:szCs w:val="28"/>
                <w:u w:val="single"/>
                <w:lang w:val="eu-ES"/>
              </w:rPr>
              <w:t>z</w:t>
            </w:r>
            <w:r w:rsidR="00697A5C" w:rsidRPr="00BC3DB5">
              <w:rPr>
                <w:rFonts w:cs="Arial"/>
                <w:b/>
                <w:sz w:val="28"/>
                <w:szCs w:val="28"/>
                <w:u w:val="single"/>
                <w:lang w:val="eu-ES"/>
              </w:rPr>
              <w:t>e gaiak</w:t>
            </w:r>
          </w:p>
          <w:p w:rsidR="00E86E89" w:rsidRPr="00BC3DB5" w:rsidRDefault="00E86E89" w:rsidP="00E86E89">
            <w:pPr>
              <w:spacing w:after="0" w:line="240" w:lineRule="auto"/>
              <w:rPr>
                <w:rFonts w:cs="Arial"/>
                <w:b/>
                <w:sz w:val="16"/>
                <w:szCs w:val="16"/>
                <w:lang w:val="eu-ES"/>
              </w:rPr>
            </w:pPr>
          </w:p>
          <w:p w:rsidR="00E86E89" w:rsidRPr="00BC3DB5" w:rsidRDefault="00C65FC0" w:rsidP="00E86E89">
            <w:pPr>
              <w:spacing w:after="0"/>
              <w:jc w:val="both"/>
              <w:rPr>
                <w:rFonts w:cs="Arial"/>
                <w:b/>
                <w:u w:val="single"/>
                <w:lang w:val="eu-ES"/>
              </w:rPr>
            </w:pPr>
            <w:r w:rsidRPr="00BC3DB5">
              <w:rPr>
                <w:rFonts w:cs="Arial"/>
                <w:b/>
                <w:u w:val="single"/>
                <w:lang w:val="eu-ES"/>
              </w:rPr>
              <w:t>Hirigintza baimena</w:t>
            </w:r>
            <w:r w:rsidR="00E86E89" w:rsidRPr="00BC3DB5">
              <w:rPr>
                <w:rFonts w:cs="Arial"/>
                <w:b/>
                <w:u w:val="single"/>
                <w:lang w:val="eu-ES"/>
              </w:rPr>
              <w:t> </w:t>
            </w:r>
          </w:p>
          <w:p w:rsidR="00E86E89" w:rsidRPr="00BC3DB5" w:rsidRDefault="00B06E1A" w:rsidP="00E86E89">
            <w:pPr>
              <w:spacing w:after="0"/>
              <w:jc w:val="both"/>
              <w:rPr>
                <w:rFonts w:cs="Arial"/>
                <w:lang w:val="eu-ES"/>
              </w:rPr>
            </w:pPr>
            <w:r w:rsidRPr="00BC3DB5">
              <w:rPr>
                <w:rFonts w:cs="Arial"/>
                <w:lang w:val="eu-ES"/>
              </w:rPr>
              <w:t xml:space="preserve">Auzapez jaunak adierazten du </w:t>
            </w:r>
            <w:r w:rsidR="00282288">
              <w:rPr>
                <w:rFonts w:cs="Arial"/>
                <w:lang w:val="eu-ES"/>
              </w:rPr>
              <w:t>hirigintza baimen baten kasuan</w:t>
            </w:r>
            <w:r w:rsidRPr="00BC3DB5">
              <w:rPr>
                <w:rFonts w:cs="Arial"/>
                <w:lang w:val="eu-ES"/>
              </w:rPr>
              <w:t xml:space="preserve"> irizpideak ez direla errespetatu </w:t>
            </w:r>
            <w:r w:rsidR="00E86E89" w:rsidRPr="00BC3DB5">
              <w:rPr>
                <w:rFonts w:cs="Arial"/>
                <w:lang w:val="eu-ES"/>
              </w:rPr>
              <w:t>(</w:t>
            </w:r>
            <w:r w:rsidRPr="00BC3DB5">
              <w:rPr>
                <w:rFonts w:cs="Arial"/>
                <w:lang w:val="eu-ES"/>
              </w:rPr>
              <w:t>zuren kolorea ez da legearen araberakoa eta ondorioz debekatua da</w:t>
            </w:r>
            <w:r w:rsidR="00E86E89" w:rsidRPr="00BC3DB5">
              <w:rPr>
                <w:rFonts w:cs="Arial"/>
                <w:lang w:val="eu-ES"/>
              </w:rPr>
              <w:t xml:space="preserve">). </w:t>
            </w:r>
            <w:r w:rsidR="00C70837" w:rsidRPr="00BC3DB5">
              <w:rPr>
                <w:rFonts w:cs="Arial"/>
                <w:lang w:val="eu-ES"/>
              </w:rPr>
              <w:t xml:space="preserve">Eskatzaileari legea oroitarazteko gutun bat igorri zaio eta Auzapez jaunak oroitarazten du hirigintza baimenetan idatziak diren arauak </w:t>
            </w:r>
            <w:r w:rsidR="001C0A10">
              <w:rPr>
                <w:rFonts w:cs="Arial"/>
                <w:lang w:val="eu-ES"/>
              </w:rPr>
              <w:t xml:space="preserve">zorrozki </w:t>
            </w:r>
            <w:r w:rsidR="00C70837" w:rsidRPr="00BC3DB5">
              <w:rPr>
                <w:rFonts w:cs="Arial"/>
                <w:lang w:val="eu-ES"/>
              </w:rPr>
              <w:t>bete behar direla</w:t>
            </w:r>
            <w:r w:rsidR="00E86E89" w:rsidRPr="00BC3DB5">
              <w:rPr>
                <w:rFonts w:cs="Arial"/>
                <w:lang w:val="eu-ES"/>
              </w:rPr>
              <w:t xml:space="preserve">. </w:t>
            </w:r>
          </w:p>
          <w:p w:rsidR="00E86E89" w:rsidRPr="00BC3DB5" w:rsidRDefault="00E86E89" w:rsidP="00E86E89">
            <w:pPr>
              <w:spacing w:after="0"/>
              <w:jc w:val="both"/>
              <w:rPr>
                <w:rFonts w:cs="Arial"/>
                <w:sz w:val="16"/>
                <w:szCs w:val="16"/>
                <w:lang w:val="eu-ES"/>
              </w:rPr>
            </w:pPr>
          </w:p>
          <w:p w:rsidR="00E86E89" w:rsidRPr="00BC3DB5" w:rsidRDefault="00E86E89" w:rsidP="00E86E89">
            <w:pPr>
              <w:spacing w:after="0"/>
              <w:jc w:val="both"/>
              <w:rPr>
                <w:rFonts w:cs="Arial"/>
                <w:b/>
                <w:u w:val="single"/>
                <w:lang w:val="eu-ES"/>
              </w:rPr>
            </w:pPr>
            <w:r w:rsidRPr="00BC3DB5">
              <w:rPr>
                <w:rFonts w:cs="Arial"/>
                <w:b/>
                <w:u w:val="single"/>
                <w:lang w:val="eu-ES"/>
              </w:rPr>
              <w:t>2019</w:t>
            </w:r>
            <w:r w:rsidR="00215CCA" w:rsidRPr="00BC3DB5">
              <w:rPr>
                <w:rFonts w:cs="Arial"/>
                <w:b/>
                <w:u w:val="single"/>
                <w:lang w:val="eu-ES"/>
              </w:rPr>
              <w:t xml:space="preserve">ko inbestimendu aurrekontuan sartu beharreko egitasmo nagusiei buruzko eztabaida </w:t>
            </w:r>
            <w:r w:rsidRPr="00BC3DB5">
              <w:rPr>
                <w:rFonts w:cs="Arial"/>
                <w:b/>
                <w:u w:val="single"/>
                <w:lang w:val="eu-ES"/>
              </w:rPr>
              <w:t xml:space="preserve"> </w:t>
            </w:r>
          </w:p>
          <w:p w:rsidR="00E86E89" w:rsidRPr="00BC3DB5" w:rsidRDefault="0087162B" w:rsidP="00E86E89">
            <w:pPr>
              <w:spacing w:after="0" w:line="240" w:lineRule="auto"/>
              <w:jc w:val="both"/>
              <w:rPr>
                <w:rFonts w:cs="Arial"/>
                <w:lang w:val="eu-ES"/>
              </w:rPr>
            </w:pPr>
            <w:r w:rsidRPr="00BC3DB5">
              <w:rPr>
                <w:rFonts w:cs="Arial"/>
                <w:lang w:val="eu-ES"/>
              </w:rPr>
              <w:t>Sartze erra</w:t>
            </w:r>
            <w:r w:rsidR="00C577B6" w:rsidRPr="00BC3DB5">
              <w:rPr>
                <w:rFonts w:cs="Arial"/>
                <w:lang w:val="eu-ES"/>
              </w:rPr>
              <w:t>ztasuneko obrak e</w:t>
            </w:r>
            <w:r w:rsidRPr="00BC3DB5">
              <w:rPr>
                <w:rFonts w:cs="Arial"/>
                <w:lang w:val="eu-ES"/>
              </w:rPr>
              <w:t>skola</w:t>
            </w:r>
            <w:r w:rsidR="00C577B6" w:rsidRPr="00BC3DB5">
              <w:rPr>
                <w:rFonts w:cs="Arial"/>
                <w:lang w:val="eu-ES"/>
              </w:rPr>
              <w:t xml:space="preserve"> publikoaren </w:t>
            </w:r>
            <w:r w:rsidR="00C577B6" w:rsidRPr="00BC3DB5">
              <w:rPr>
                <w:rFonts w:cs="Arial"/>
                <w:lang w:val="eu-ES"/>
              </w:rPr>
              <w:lastRenderedPageBreak/>
              <w:t>eta jant</w:t>
            </w:r>
            <w:r w:rsidR="00062AFF" w:rsidRPr="00BC3DB5">
              <w:rPr>
                <w:rFonts w:cs="Arial"/>
                <w:lang w:val="eu-ES"/>
              </w:rPr>
              <w:t>egiaren aitzinean; Herriko Etxe</w:t>
            </w:r>
            <w:r w:rsidR="00C577B6" w:rsidRPr="00BC3DB5">
              <w:rPr>
                <w:rFonts w:cs="Arial"/>
                <w:lang w:val="eu-ES"/>
              </w:rPr>
              <w:t>a</w:t>
            </w:r>
            <w:r w:rsidR="00062AFF" w:rsidRPr="00BC3DB5">
              <w:rPr>
                <w:rFonts w:cs="Arial"/>
                <w:lang w:val="eu-ES"/>
              </w:rPr>
              <w:t>n sartzeko</w:t>
            </w:r>
            <w:r w:rsidR="00255DCB" w:rsidRPr="00BC3DB5">
              <w:rPr>
                <w:rFonts w:cs="Arial"/>
                <w:lang w:val="eu-ES"/>
              </w:rPr>
              <w:t xml:space="preserve"> </w:t>
            </w:r>
            <w:r w:rsidR="005D484C">
              <w:rPr>
                <w:rFonts w:cs="Arial"/>
                <w:lang w:val="eu-ES"/>
              </w:rPr>
              <w:t xml:space="preserve">arauzko </w:t>
            </w:r>
            <w:r w:rsidR="00255DCB" w:rsidRPr="00BC3DB5">
              <w:rPr>
                <w:rFonts w:cs="Arial"/>
                <w:lang w:val="eu-ES"/>
              </w:rPr>
              <w:t xml:space="preserve">bidea </w:t>
            </w:r>
            <w:r w:rsidR="00A46075">
              <w:rPr>
                <w:rFonts w:cs="Arial"/>
                <w:lang w:val="eu-ES"/>
              </w:rPr>
              <w:t>eginen</w:t>
            </w:r>
            <w:r w:rsidR="00255DCB" w:rsidRPr="00BC3DB5">
              <w:rPr>
                <w:rFonts w:cs="Arial"/>
                <w:lang w:val="eu-ES"/>
              </w:rPr>
              <w:t xml:space="preserve"> </w:t>
            </w:r>
            <w:r w:rsidR="00A46075">
              <w:rPr>
                <w:rFonts w:cs="Arial"/>
                <w:lang w:val="eu-ES"/>
              </w:rPr>
              <w:t>da</w:t>
            </w:r>
            <w:r w:rsidR="00255DCB" w:rsidRPr="00BC3DB5">
              <w:rPr>
                <w:rFonts w:cs="Arial"/>
                <w:lang w:val="eu-ES"/>
              </w:rPr>
              <w:t xml:space="preserve"> eta Herriko Etxea berritzeko parada izanen </w:t>
            </w:r>
            <w:r w:rsidR="00A46075">
              <w:rPr>
                <w:rFonts w:cs="Arial"/>
                <w:lang w:val="eu-ES"/>
              </w:rPr>
              <w:t>da</w:t>
            </w:r>
            <w:r w:rsidR="00E86E89" w:rsidRPr="00BC3DB5">
              <w:rPr>
                <w:rFonts w:cs="Arial"/>
                <w:lang w:val="eu-ES"/>
              </w:rPr>
              <w:t xml:space="preserve">. </w:t>
            </w:r>
            <w:r w:rsidR="00255DCB" w:rsidRPr="00BC3DB5">
              <w:rPr>
                <w:rFonts w:cs="Arial"/>
                <w:lang w:val="eu-ES"/>
              </w:rPr>
              <w:t xml:space="preserve">Dosierra </w:t>
            </w:r>
            <w:r w:rsidR="00E86E89" w:rsidRPr="00BC3DB5">
              <w:rPr>
                <w:rFonts w:cs="Arial"/>
                <w:lang w:val="eu-ES"/>
              </w:rPr>
              <w:t>Jean Pascal Barbier</w:t>
            </w:r>
            <w:r w:rsidR="00255DCB" w:rsidRPr="00BC3DB5">
              <w:rPr>
                <w:rFonts w:cs="Arial"/>
                <w:lang w:val="eu-ES"/>
              </w:rPr>
              <w:t>-ek ikertuko du</w:t>
            </w:r>
            <w:r w:rsidR="00E86E89" w:rsidRPr="00BC3DB5">
              <w:rPr>
                <w:rFonts w:cs="Arial"/>
                <w:lang w:val="eu-ES"/>
              </w:rPr>
              <w:t xml:space="preserve">. </w:t>
            </w:r>
            <w:r w:rsidR="00255DCB" w:rsidRPr="00BC3DB5">
              <w:rPr>
                <w:rFonts w:cs="Arial"/>
                <w:lang w:val="eu-ES"/>
              </w:rPr>
              <w:t>Bi urte ditugu Ad’AP egutegia betetzeko</w:t>
            </w:r>
            <w:r w:rsidR="00E86E89" w:rsidRPr="00BC3DB5">
              <w:rPr>
                <w:rFonts w:cs="Arial"/>
                <w:lang w:val="eu-ES"/>
              </w:rPr>
              <w:t>.</w:t>
            </w:r>
          </w:p>
          <w:p w:rsidR="00E86E89" w:rsidRPr="00BC3DB5" w:rsidRDefault="00991830" w:rsidP="00E86E89">
            <w:pPr>
              <w:spacing w:after="0" w:line="240" w:lineRule="auto"/>
              <w:jc w:val="both"/>
              <w:rPr>
                <w:rFonts w:cs="Arial"/>
                <w:lang w:val="eu-ES"/>
              </w:rPr>
            </w:pPr>
            <w:r w:rsidRPr="00BC3DB5">
              <w:rPr>
                <w:rFonts w:cs="Arial"/>
                <w:lang w:val="eu-ES"/>
              </w:rPr>
              <w:t>Jostalekua</w:t>
            </w:r>
            <w:r w:rsidR="00E86E89" w:rsidRPr="00BC3DB5">
              <w:rPr>
                <w:rFonts w:cs="Arial"/>
                <w:lang w:val="eu-ES"/>
              </w:rPr>
              <w:t xml:space="preserve">: </w:t>
            </w:r>
            <w:r w:rsidRPr="00BC3DB5">
              <w:rPr>
                <w:rFonts w:cs="Arial"/>
                <w:lang w:val="eu-ES"/>
              </w:rPr>
              <w:t>lanen eta ekipamenduen bururatzea</w:t>
            </w:r>
          </w:p>
          <w:p w:rsidR="00E86E89" w:rsidRPr="00BC3DB5" w:rsidRDefault="00991830" w:rsidP="00E86E89">
            <w:pPr>
              <w:spacing w:after="0" w:line="240" w:lineRule="auto"/>
              <w:jc w:val="both"/>
              <w:rPr>
                <w:rFonts w:cs="Arial"/>
                <w:lang w:val="eu-ES"/>
              </w:rPr>
            </w:pPr>
            <w:r w:rsidRPr="00BC3DB5">
              <w:rPr>
                <w:rFonts w:cs="Arial"/>
                <w:lang w:val="eu-ES"/>
              </w:rPr>
              <w:t>Herri bideak</w:t>
            </w:r>
            <w:r w:rsidR="00E86E89" w:rsidRPr="00BC3DB5">
              <w:rPr>
                <w:rFonts w:cs="Arial"/>
                <w:lang w:val="eu-ES"/>
              </w:rPr>
              <w:t xml:space="preserve"> et</w:t>
            </w:r>
            <w:r w:rsidRPr="00BC3DB5">
              <w:rPr>
                <w:rFonts w:cs="Arial"/>
                <w:lang w:val="eu-ES"/>
              </w:rPr>
              <w:t>a</w:t>
            </w:r>
            <w:r w:rsidR="00E86E89" w:rsidRPr="00BC3DB5">
              <w:rPr>
                <w:rFonts w:cs="Arial"/>
                <w:lang w:val="eu-ES"/>
              </w:rPr>
              <w:t xml:space="preserve"> </w:t>
            </w:r>
            <w:r w:rsidRPr="00BC3DB5">
              <w:rPr>
                <w:rFonts w:cs="Arial"/>
                <w:lang w:val="eu-ES"/>
              </w:rPr>
              <w:t>sareak</w:t>
            </w:r>
            <w:r w:rsidR="00E86E89" w:rsidRPr="00BC3DB5">
              <w:rPr>
                <w:rFonts w:cs="Arial"/>
                <w:lang w:val="eu-ES"/>
              </w:rPr>
              <w:t xml:space="preserve">: </w:t>
            </w:r>
            <w:r w:rsidRPr="00BC3DB5">
              <w:rPr>
                <w:rFonts w:cs="Arial"/>
                <w:lang w:val="eu-ES"/>
              </w:rPr>
              <w:t>urteko programa</w:t>
            </w:r>
            <w:r w:rsidR="00DC0CF9">
              <w:rPr>
                <w:rFonts w:cs="Arial"/>
                <w:lang w:val="eu-ES"/>
              </w:rPr>
              <w:t xml:space="preserve"> </w:t>
            </w:r>
            <w:r w:rsidR="00732446">
              <w:rPr>
                <w:rFonts w:cs="Arial"/>
                <w:lang w:val="eu-ES"/>
              </w:rPr>
              <w:t>egin</w:t>
            </w:r>
            <w:r w:rsidR="000278BE">
              <w:rPr>
                <w:rFonts w:cs="Arial"/>
                <w:lang w:val="eu-ES"/>
              </w:rPr>
              <w:t xml:space="preserve"> </w:t>
            </w:r>
            <w:r w:rsidRPr="00BC3DB5">
              <w:rPr>
                <w:rFonts w:cs="Arial"/>
                <w:lang w:val="eu-ES"/>
              </w:rPr>
              <w:t>behar</w:t>
            </w:r>
            <w:r w:rsidR="00E4675D">
              <w:rPr>
                <w:rFonts w:cs="Arial"/>
                <w:lang w:val="eu-ES"/>
              </w:rPr>
              <w:t xml:space="preserve"> da</w:t>
            </w:r>
          </w:p>
          <w:p w:rsidR="00E86E89" w:rsidRPr="00BC3DB5" w:rsidRDefault="00E86E89" w:rsidP="00E86E89">
            <w:pPr>
              <w:spacing w:after="0" w:line="240" w:lineRule="auto"/>
              <w:jc w:val="both"/>
              <w:rPr>
                <w:rFonts w:cs="Arial"/>
                <w:lang w:val="eu-ES"/>
              </w:rPr>
            </w:pPr>
            <w:r w:rsidRPr="00BC3DB5">
              <w:rPr>
                <w:rFonts w:cs="Arial"/>
                <w:lang w:val="eu-ES"/>
              </w:rPr>
              <w:t>Gozategia</w:t>
            </w:r>
            <w:r w:rsidR="00991830" w:rsidRPr="00BC3DB5">
              <w:rPr>
                <w:rFonts w:cs="Arial"/>
                <w:lang w:val="eu-ES"/>
              </w:rPr>
              <w:t>n bigarren lokal baten prestaketa</w:t>
            </w:r>
            <w:r w:rsidRPr="00BC3DB5">
              <w:rPr>
                <w:rFonts w:cs="Arial"/>
                <w:lang w:val="eu-ES"/>
              </w:rPr>
              <w:t xml:space="preserve">: </w:t>
            </w:r>
            <w:r w:rsidR="00991830" w:rsidRPr="00BC3DB5">
              <w:rPr>
                <w:rFonts w:cs="Arial"/>
                <w:lang w:val="eu-ES"/>
              </w:rPr>
              <w:t>alokatzeko edo saltzeko prest</w:t>
            </w:r>
          </w:p>
          <w:p w:rsidR="00E86E89" w:rsidRPr="00BC3DB5" w:rsidRDefault="00507D32" w:rsidP="00E86E89">
            <w:pPr>
              <w:spacing w:after="0" w:line="240" w:lineRule="auto"/>
              <w:jc w:val="both"/>
              <w:rPr>
                <w:rFonts w:cs="Arial"/>
                <w:lang w:val="eu-ES"/>
              </w:rPr>
            </w:pPr>
            <w:r w:rsidRPr="00BC3DB5">
              <w:rPr>
                <w:rFonts w:cs="Arial"/>
                <w:lang w:val="eu-ES"/>
              </w:rPr>
              <w:t>Frontoiaren</w:t>
            </w:r>
            <w:r w:rsidR="00991830" w:rsidRPr="00BC3DB5">
              <w:rPr>
                <w:rFonts w:cs="Arial"/>
                <w:lang w:val="eu-ES"/>
              </w:rPr>
              <w:t xml:space="preserve"> berritzea</w:t>
            </w:r>
            <w:r w:rsidR="00E86E89" w:rsidRPr="00BC3DB5">
              <w:rPr>
                <w:rFonts w:cs="Arial"/>
                <w:lang w:val="eu-ES"/>
              </w:rPr>
              <w:t xml:space="preserve">: </w:t>
            </w:r>
            <w:r w:rsidRPr="00BC3DB5">
              <w:rPr>
                <w:rFonts w:cs="Arial"/>
                <w:lang w:val="eu-ES"/>
              </w:rPr>
              <w:t>murruaren tindatzea eta zolaren berritzea</w:t>
            </w:r>
          </w:p>
          <w:p w:rsidR="00E86E89" w:rsidRPr="00BC3DB5" w:rsidRDefault="00507D32" w:rsidP="00E86E89">
            <w:pPr>
              <w:spacing w:after="0" w:line="240" w:lineRule="auto"/>
              <w:jc w:val="both"/>
              <w:rPr>
                <w:rFonts w:cs="Arial"/>
                <w:lang w:val="eu-ES"/>
              </w:rPr>
            </w:pPr>
            <w:r w:rsidRPr="00BC3DB5">
              <w:rPr>
                <w:rFonts w:cs="Arial"/>
                <w:lang w:val="eu-ES"/>
              </w:rPr>
              <w:t>Elizako obrak</w:t>
            </w:r>
            <w:r w:rsidR="00E86E89" w:rsidRPr="00BC3DB5">
              <w:rPr>
                <w:rFonts w:cs="Arial"/>
                <w:lang w:val="eu-ES"/>
              </w:rPr>
              <w:t xml:space="preserve">: </w:t>
            </w:r>
            <w:r w:rsidR="00471098" w:rsidRPr="00BC3DB5">
              <w:rPr>
                <w:rFonts w:cs="Arial"/>
                <w:lang w:val="eu-ES"/>
              </w:rPr>
              <w:t>lehen urratsean, berogailuaren, argien eta ezkila dorrearen irazgaiztasunaren hobetzea</w:t>
            </w:r>
          </w:p>
          <w:p w:rsidR="00E86E89" w:rsidRPr="00BC3DB5" w:rsidRDefault="00471098" w:rsidP="00E86E89">
            <w:pPr>
              <w:spacing w:after="0" w:line="240" w:lineRule="auto"/>
              <w:jc w:val="both"/>
              <w:rPr>
                <w:rFonts w:cs="Arial"/>
                <w:lang w:val="eu-ES"/>
              </w:rPr>
            </w:pPr>
            <w:r w:rsidRPr="00BC3DB5">
              <w:rPr>
                <w:rFonts w:cs="Arial"/>
                <w:lang w:val="eu-ES"/>
              </w:rPr>
              <w:t>Materialaren erostea</w:t>
            </w:r>
            <w:r w:rsidR="00E86E89" w:rsidRPr="00BC3DB5">
              <w:rPr>
                <w:rFonts w:cs="Arial"/>
                <w:lang w:val="eu-ES"/>
              </w:rPr>
              <w:t xml:space="preserve">: </w:t>
            </w:r>
            <w:r w:rsidR="005F18E7" w:rsidRPr="00BC3DB5">
              <w:rPr>
                <w:rFonts w:cs="Arial"/>
                <w:lang w:val="eu-ES"/>
              </w:rPr>
              <w:t>herriko ar</w:t>
            </w:r>
            <w:r w:rsidR="00682EEA" w:rsidRPr="00BC3DB5">
              <w:rPr>
                <w:rFonts w:cs="Arial"/>
                <w:lang w:val="eu-ES"/>
              </w:rPr>
              <w:t>gien habeetako anpoi</w:t>
            </w:r>
            <w:r w:rsidR="005F18E7" w:rsidRPr="00BC3DB5">
              <w:rPr>
                <w:rFonts w:cs="Arial"/>
                <w:lang w:val="eu-ES"/>
              </w:rPr>
              <w:t>lak aldatzeari buruzko ikerketa</w:t>
            </w:r>
          </w:p>
          <w:p w:rsidR="00E86E89" w:rsidRPr="00BC3DB5" w:rsidRDefault="00682EEA" w:rsidP="00E86E89">
            <w:pPr>
              <w:spacing w:after="0" w:line="240" w:lineRule="auto"/>
              <w:jc w:val="both"/>
              <w:rPr>
                <w:lang w:val="eu-ES"/>
              </w:rPr>
            </w:pPr>
            <w:r w:rsidRPr="00BC3DB5">
              <w:rPr>
                <w:lang w:val="eu-ES"/>
              </w:rPr>
              <w:t>Sute</w:t>
            </w:r>
            <w:r w:rsidR="00E90B83">
              <w:rPr>
                <w:lang w:val="eu-ES"/>
              </w:rPr>
              <w:t>aren kontrako</w:t>
            </w:r>
            <w:r w:rsidRPr="00BC3DB5">
              <w:rPr>
                <w:lang w:val="eu-ES"/>
              </w:rPr>
              <w:t xml:space="preserve"> ur guneei buruzko ikerketa </w:t>
            </w:r>
            <w:r w:rsidR="00E86E89" w:rsidRPr="00BC3DB5">
              <w:rPr>
                <w:lang w:val="eu-ES"/>
              </w:rPr>
              <w:t>et</w:t>
            </w:r>
            <w:r w:rsidRPr="00BC3DB5">
              <w:rPr>
                <w:lang w:val="eu-ES"/>
              </w:rPr>
              <w:t>a sutearen kontrako babes bideen antolamendu lanak</w:t>
            </w:r>
            <w:r w:rsidR="00E86E89" w:rsidRPr="00BC3DB5">
              <w:rPr>
                <w:lang w:val="eu-ES"/>
              </w:rPr>
              <w:t>.</w:t>
            </w:r>
          </w:p>
          <w:p w:rsidR="00E86E89" w:rsidRPr="00BC3DB5" w:rsidRDefault="00E86E89" w:rsidP="00E86E89">
            <w:pPr>
              <w:spacing w:after="0" w:line="240" w:lineRule="auto"/>
              <w:jc w:val="both"/>
              <w:rPr>
                <w:lang w:val="eu-ES"/>
              </w:rPr>
            </w:pPr>
          </w:p>
          <w:p w:rsidR="00E86E89" w:rsidRPr="00BC3DB5" w:rsidRDefault="000127C4" w:rsidP="00E86E89">
            <w:pPr>
              <w:spacing w:after="0" w:line="240" w:lineRule="auto"/>
              <w:jc w:val="both"/>
              <w:rPr>
                <w:rFonts w:cs="Arial"/>
                <w:b/>
                <w:u w:val="single"/>
                <w:lang w:val="eu-ES"/>
              </w:rPr>
            </w:pPr>
            <w:r w:rsidRPr="00BC3DB5">
              <w:rPr>
                <w:rFonts w:cs="Arial"/>
                <w:b/>
                <w:u w:val="single"/>
                <w:lang w:val="eu-ES"/>
              </w:rPr>
              <w:t>Lur saltzea ofiziale eremuan</w:t>
            </w:r>
          </w:p>
          <w:p w:rsidR="00E86E89" w:rsidRPr="00BC3DB5" w:rsidRDefault="00E86E89" w:rsidP="00E86E89">
            <w:pPr>
              <w:spacing w:after="0" w:line="240" w:lineRule="auto"/>
              <w:jc w:val="both"/>
              <w:rPr>
                <w:rFonts w:cs="Arial"/>
                <w:lang w:val="eu-ES"/>
              </w:rPr>
            </w:pPr>
            <w:r w:rsidRPr="00BC3DB5">
              <w:rPr>
                <w:rFonts w:cs="Arial"/>
                <w:lang w:val="eu-ES"/>
              </w:rPr>
              <w:t xml:space="preserve">LAUAK </w:t>
            </w:r>
            <w:r w:rsidR="00C118A8" w:rsidRPr="00BC3DB5">
              <w:rPr>
                <w:rFonts w:cs="Arial"/>
                <w:lang w:val="eu-ES"/>
              </w:rPr>
              <w:t xml:space="preserve">taldeak </w:t>
            </w:r>
            <w:r w:rsidRPr="00BC3DB5">
              <w:rPr>
                <w:rFonts w:cs="Arial"/>
                <w:lang w:val="eu-ES"/>
              </w:rPr>
              <w:t>2</w:t>
            </w:r>
            <w:r w:rsidR="00C118A8" w:rsidRPr="00BC3DB5">
              <w:rPr>
                <w:rFonts w:cs="Arial"/>
                <w:lang w:val="eu-ES"/>
              </w:rPr>
              <w:t xml:space="preserve"> </w:t>
            </w:r>
            <w:r w:rsidRPr="00BC3DB5">
              <w:rPr>
                <w:rFonts w:cs="Arial"/>
                <w:lang w:val="eu-ES"/>
              </w:rPr>
              <w:t>600</w:t>
            </w:r>
            <w:r w:rsidR="00C118A8" w:rsidRPr="00BC3DB5">
              <w:rPr>
                <w:rFonts w:cs="Arial"/>
                <w:lang w:val="eu-ES"/>
              </w:rPr>
              <w:t xml:space="preserve"> m</w:t>
            </w:r>
            <w:r w:rsidR="00C118A8" w:rsidRPr="00BC3DB5">
              <w:rPr>
                <w:rFonts w:cs="Arial"/>
                <w:vertAlign w:val="superscript"/>
                <w:lang w:val="eu-ES"/>
              </w:rPr>
              <w:t>2</w:t>
            </w:r>
            <w:r w:rsidR="00C118A8" w:rsidRPr="00BC3DB5">
              <w:rPr>
                <w:rFonts w:cs="Arial"/>
                <w:lang w:val="eu-ES"/>
              </w:rPr>
              <w:t>-ko lurra erosiko du</w:t>
            </w:r>
            <w:r w:rsidRPr="00BC3DB5">
              <w:rPr>
                <w:rFonts w:cs="Arial"/>
                <w:lang w:val="eu-ES"/>
              </w:rPr>
              <w:t xml:space="preserve">. </w:t>
            </w:r>
            <w:r w:rsidR="007B73F5">
              <w:rPr>
                <w:rFonts w:cs="Arial"/>
                <w:lang w:val="eu-ES"/>
              </w:rPr>
              <w:t>Urrats beretik</w:t>
            </w:r>
            <w:r w:rsidR="00C118A8" w:rsidRPr="00BC3DB5">
              <w:rPr>
                <w:rFonts w:cs="Arial"/>
                <w:lang w:val="eu-ES"/>
              </w:rPr>
              <w:t xml:space="preserve"> hirigintza baimenak aurkeztuko ditu </w:t>
            </w:r>
            <w:r w:rsidRPr="00BC3DB5">
              <w:rPr>
                <w:rFonts w:cs="Arial"/>
                <w:lang w:val="eu-ES"/>
              </w:rPr>
              <w:t>et</w:t>
            </w:r>
            <w:r w:rsidR="00C118A8" w:rsidRPr="00BC3DB5">
              <w:rPr>
                <w:rFonts w:cs="Arial"/>
                <w:lang w:val="eu-ES"/>
              </w:rPr>
              <w:t xml:space="preserve">a lanak laster hasiko </w:t>
            </w:r>
            <w:r w:rsidR="00B42B15">
              <w:rPr>
                <w:rFonts w:cs="Arial"/>
                <w:lang w:val="eu-ES"/>
              </w:rPr>
              <w:t>dira</w:t>
            </w:r>
            <w:r w:rsidRPr="00BC3DB5">
              <w:rPr>
                <w:rFonts w:cs="Arial"/>
                <w:lang w:val="eu-ES"/>
              </w:rPr>
              <w:t>.</w:t>
            </w:r>
          </w:p>
          <w:p w:rsidR="00E86E89" w:rsidRPr="00BC3DB5" w:rsidRDefault="00E86E89" w:rsidP="00E86E89">
            <w:pPr>
              <w:spacing w:after="0" w:line="240" w:lineRule="auto"/>
              <w:jc w:val="both"/>
              <w:rPr>
                <w:rFonts w:cs="Arial"/>
                <w:lang w:val="eu-ES"/>
              </w:rPr>
            </w:pPr>
          </w:p>
          <w:p w:rsidR="00E86E89" w:rsidRPr="00BC3DB5" w:rsidRDefault="00C118A8" w:rsidP="00E86E89">
            <w:pPr>
              <w:spacing w:after="0" w:line="240" w:lineRule="auto"/>
              <w:jc w:val="both"/>
              <w:rPr>
                <w:rFonts w:cs="Arial"/>
                <w:lang w:val="eu-ES"/>
              </w:rPr>
            </w:pPr>
            <w:r w:rsidRPr="00BC3DB5">
              <w:rPr>
                <w:rFonts w:cs="Arial"/>
                <w:lang w:val="eu-ES"/>
              </w:rPr>
              <w:t>Bilkura 22:00etan bururatu da</w:t>
            </w:r>
            <w:r w:rsidR="00E86E89" w:rsidRPr="00BC3DB5">
              <w:rPr>
                <w:rFonts w:cs="Arial"/>
                <w:lang w:val="eu-ES"/>
              </w:rPr>
              <w:t>………….</w:t>
            </w:r>
            <w:r w:rsidRPr="00BC3DB5">
              <w:rPr>
                <w:rFonts w:cs="Arial"/>
                <w:lang w:val="eu-ES"/>
              </w:rPr>
              <w:t xml:space="preserve"> </w:t>
            </w:r>
            <w:r w:rsidRPr="00BC3DB5">
              <w:rPr>
                <w:rFonts w:cs="Arial"/>
                <w:lang w:val="eu-ES"/>
              </w:rPr>
              <w:br/>
              <w:t>Ondoko herri biltzarra apirilaren 1ean edo 8an gertatuko da</w:t>
            </w:r>
            <w:r w:rsidR="00E86E89" w:rsidRPr="00BC3DB5">
              <w:rPr>
                <w:rFonts w:cs="Arial"/>
                <w:lang w:val="eu-ES"/>
              </w:rPr>
              <w:t>.</w:t>
            </w:r>
          </w:p>
          <w:p w:rsidR="00E86E89" w:rsidRPr="00BC3DB5" w:rsidRDefault="00E86E89" w:rsidP="00E86E89">
            <w:pPr>
              <w:spacing w:after="0" w:line="240" w:lineRule="auto"/>
              <w:jc w:val="both"/>
              <w:rPr>
                <w:rFonts w:cs="Arial"/>
                <w:lang w:val="eu-ES"/>
              </w:rPr>
            </w:pPr>
          </w:p>
          <w:p w:rsidR="00E86E89" w:rsidRPr="00BC3DB5" w:rsidRDefault="00D70C1C" w:rsidP="00E86E89">
            <w:pPr>
              <w:spacing w:after="0" w:line="240" w:lineRule="auto"/>
              <w:jc w:val="both"/>
              <w:rPr>
                <w:rFonts w:cs="Arial"/>
                <w:lang w:val="eu-ES"/>
              </w:rPr>
            </w:pPr>
            <w:r w:rsidRPr="00BC3DB5">
              <w:rPr>
                <w:rFonts w:cs="Arial"/>
                <w:lang w:val="eu-ES"/>
              </w:rPr>
              <w:t>Auzapeza</w:t>
            </w:r>
            <w:r w:rsidR="00E86E89" w:rsidRPr="00BC3DB5">
              <w:rPr>
                <w:rFonts w:cs="Arial"/>
                <w:lang w:val="eu-ES"/>
              </w:rPr>
              <w:t xml:space="preserve">      Arño GASTAMBIDE</w:t>
            </w:r>
          </w:p>
          <w:p w:rsidR="00E86E89" w:rsidRPr="00BC3DB5" w:rsidRDefault="00E86E89">
            <w:pPr>
              <w:rPr>
                <w:lang w:val="eu-ES"/>
              </w:rPr>
            </w:pPr>
          </w:p>
        </w:tc>
      </w:tr>
    </w:tbl>
    <w:p w:rsidR="00EE5D7F" w:rsidRPr="00BC3DB5" w:rsidRDefault="00EE5D7F">
      <w:pPr>
        <w:rPr>
          <w:lang w:val="eu-ES"/>
        </w:rPr>
      </w:pPr>
    </w:p>
    <w:tbl>
      <w:tblPr>
        <w:tblW w:w="9400" w:type="dxa"/>
        <w:tblInd w:w="55" w:type="dxa"/>
        <w:tblCellMar>
          <w:left w:w="70" w:type="dxa"/>
          <w:right w:w="70" w:type="dxa"/>
        </w:tblCellMar>
        <w:tblLook w:val="04A0"/>
      </w:tblPr>
      <w:tblGrid>
        <w:gridCol w:w="4708"/>
        <w:gridCol w:w="1130"/>
        <w:gridCol w:w="1302"/>
        <w:gridCol w:w="1263"/>
        <w:gridCol w:w="1130"/>
      </w:tblGrid>
      <w:tr w:rsidR="00910C4E" w:rsidRPr="00BC3DB5" w:rsidTr="00910C4E">
        <w:trPr>
          <w:trHeight w:val="450"/>
        </w:trPr>
        <w:tc>
          <w:tcPr>
            <w:tcW w:w="9400" w:type="dxa"/>
            <w:gridSpan w:val="5"/>
            <w:tcBorders>
              <w:top w:val="nil"/>
              <w:left w:val="nil"/>
              <w:bottom w:val="nil"/>
              <w:right w:val="nil"/>
            </w:tcBorders>
            <w:shd w:val="clear" w:color="auto" w:fill="auto"/>
            <w:noWrap/>
            <w:vAlign w:val="bottom"/>
            <w:hideMark/>
          </w:tcPr>
          <w:p w:rsidR="00910C4E" w:rsidRPr="00BC3DB5" w:rsidRDefault="00910C4E" w:rsidP="004637EE">
            <w:pPr>
              <w:spacing w:after="0" w:line="240" w:lineRule="auto"/>
              <w:jc w:val="center"/>
              <w:rPr>
                <w:rFonts w:ascii="Arial2" w:eastAsia="Times New Roman" w:hAnsi="Arial2" w:cs="Times New Roman"/>
                <w:b/>
                <w:bCs/>
                <w:i/>
                <w:iCs/>
                <w:color w:val="000000"/>
                <w:sz w:val="20"/>
                <w:szCs w:val="20"/>
                <w:lang w:val="eu-ES" w:eastAsia="fr-FR"/>
              </w:rPr>
            </w:pPr>
            <w:r w:rsidRPr="00BC3DB5">
              <w:rPr>
                <w:rFonts w:ascii="Arial2" w:eastAsia="Times New Roman" w:hAnsi="Arial2" w:cs="Times New Roman"/>
                <w:b/>
                <w:bCs/>
                <w:i/>
                <w:iCs/>
                <w:color w:val="000000"/>
                <w:sz w:val="20"/>
                <w:szCs w:val="20"/>
                <w:lang w:val="eu-ES" w:eastAsia="fr-FR"/>
              </w:rPr>
              <w:t>COMMUNE DE AYHERRE - CA 2018</w:t>
            </w:r>
            <w:r w:rsidRPr="00BC3DB5">
              <w:rPr>
                <w:rFonts w:ascii="Arial2" w:eastAsia="Times New Roman" w:hAnsi="Arial2" w:cs="Times New Roman"/>
                <w:b/>
                <w:bCs/>
                <w:i/>
                <w:iCs/>
                <w:color w:val="000000"/>
                <w:sz w:val="20"/>
                <w:szCs w:val="20"/>
                <w:lang w:val="eu-ES" w:eastAsia="fr-FR"/>
              </w:rPr>
              <w:br/>
              <w:t xml:space="preserve">AIHERRAKO HERRIA </w:t>
            </w:r>
            <w:r w:rsidR="004637EE" w:rsidRPr="00BC3DB5">
              <w:rPr>
                <w:rFonts w:ascii="Arial2" w:eastAsia="Times New Roman" w:hAnsi="Arial2" w:cs="Times New Roman"/>
                <w:b/>
                <w:bCs/>
                <w:i/>
                <w:iCs/>
                <w:color w:val="000000"/>
                <w:sz w:val="20"/>
                <w:szCs w:val="20"/>
                <w:lang w:val="eu-ES" w:eastAsia="fr-FR"/>
              </w:rPr>
              <w:t>-</w:t>
            </w:r>
            <w:r w:rsidRPr="00BC3DB5">
              <w:rPr>
                <w:rFonts w:ascii="Arial2" w:eastAsia="Times New Roman" w:hAnsi="Arial2" w:cs="Times New Roman"/>
                <w:b/>
                <w:bCs/>
                <w:i/>
                <w:iCs/>
                <w:color w:val="000000"/>
                <w:sz w:val="20"/>
                <w:szCs w:val="20"/>
                <w:lang w:val="eu-ES" w:eastAsia="fr-FR"/>
              </w:rPr>
              <w:t xml:space="preserve"> 2018</w:t>
            </w:r>
            <w:r w:rsidR="004637EE" w:rsidRPr="00BC3DB5">
              <w:rPr>
                <w:rFonts w:ascii="Arial2" w:eastAsia="Times New Roman" w:hAnsi="Arial2" w:cs="Times New Roman"/>
                <w:b/>
                <w:bCs/>
                <w:i/>
                <w:iCs/>
                <w:color w:val="000000"/>
                <w:sz w:val="20"/>
                <w:szCs w:val="20"/>
                <w:lang w:val="eu-ES" w:eastAsia="fr-FR"/>
              </w:rPr>
              <w:t xml:space="preserve"> KA</w:t>
            </w:r>
          </w:p>
        </w:tc>
      </w:tr>
      <w:tr w:rsidR="00910C4E" w:rsidRPr="00BC3DB5" w:rsidTr="00910C4E">
        <w:trPr>
          <w:trHeight w:val="315"/>
        </w:trPr>
        <w:tc>
          <w:tcPr>
            <w:tcW w:w="4708" w:type="dxa"/>
            <w:tcBorders>
              <w:top w:val="nil"/>
              <w:left w:val="nil"/>
              <w:bottom w:val="nil"/>
              <w:right w:val="nil"/>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i/>
                <w:iCs/>
                <w:color w:val="000000"/>
                <w:sz w:val="20"/>
                <w:szCs w:val="20"/>
                <w:lang w:val="eu-ES" w:eastAsia="fr-FR"/>
              </w:rPr>
            </w:pPr>
          </w:p>
        </w:tc>
        <w:tc>
          <w:tcPr>
            <w:tcW w:w="11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i/>
                <w:iCs/>
                <w:color w:val="000000"/>
                <w:sz w:val="20"/>
                <w:szCs w:val="20"/>
                <w:lang w:val="eu-ES" w:eastAsia="fr-FR"/>
              </w:rPr>
            </w:pPr>
            <w:r w:rsidRPr="00BC3DB5">
              <w:rPr>
                <w:rFonts w:ascii="Arial2" w:eastAsia="Times New Roman" w:hAnsi="Arial2" w:cs="Times New Roman"/>
                <w:b/>
                <w:bCs/>
                <w:i/>
                <w:iCs/>
                <w:color w:val="000000"/>
                <w:sz w:val="20"/>
                <w:szCs w:val="20"/>
                <w:lang w:val="eu-ES" w:eastAsia="fr-FR"/>
              </w:rPr>
              <w:t>2016</w:t>
            </w:r>
          </w:p>
        </w:tc>
        <w:tc>
          <w:tcPr>
            <w:tcW w:w="1302" w:type="dxa"/>
            <w:tcBorders>
              <w:top w:val="single" w:sz="4" w:space="0" w:color="auto"/>
              <w:left w:val="nil"/>
              <w:bottom w:val="single" w:sz="4" w:space="0" w:color="auto"/>
              <w:right w:val="single" w:sz="4" w:space="0" w:color="auto"/>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i/>
                <w:iCs/>
                <w:color w:val="000000"/>
                <w:sz w:val="20"/>
                <w:szCs w:val="20"/>
                <w:lang w:val="eu-ES" w:eastAsia="fr-FR"/>
              </w:rPr>
            </w:pPr>
            <w:r w:rsidRPr="00BC3DB5">
              <w:rPr>
                <w:rFonts w:ascii="Arial2" w:eastAsia="Times New Roman" w:hAnsi="Arial2" w:cs="Times New Roman"/>
                <w:b/>
                <w:bCs/>
                <w:i/>
                <w:iCs/>
                <w:color w:val="000000"/>
                <w:sz w:val="20"/>
                <w:szCs w:val="20"/>
                <w:lang w:val="eu-ES" w:eastAsia="fr-FR"/>
              </w:rPr>
              <w:t>2017</w:t>
            </w:r>
          </w:p>
        </w:tc>
        <w:tc>
          <w:tcPr>
            <w:tcW w:w="1130" w:type="dxa"/>
            <w:tcBorders>
              <w:top w:val="single" w:sz="4" w:space="0" w:color="auto"/>
              <w:left w:val="nil"/>
              <w:bottom w:val="single" w:sz="4" w:space="0" w:color="auto"/>
              <w:right w:val="single" w:sz="4" w:space="0" w:color="auto"/>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i/>
                <w:iCs/>
                <w:color w:val="000000"/>
                <w:sz w:val="20"/>
                <w:szCs w:val="20"/>
                <w:lang w:val="eu-ES" w:eastAsia="fr-FR"/>
              </w:rPr>
            </w:pPr>
            <w:r w:rsidRPr="00BC3DB5">
              <w:rPr>
                <w:rFonts w:ascii="Arial2" w:eastAsia="Times New Roman" w:hAnsi="Arial2" w:cs="Times New Roman"/>
                <w:b/>
                <w:bCs/>
                <w:i/>
                <w:iCs/>
                <w:color w:val="000000"/>
                <w:sz w:val="20"/>
                <w:szCs w:val="20"/>
                <w:lang w:val="eu-ES" w:eastAsia="fr-FR"/>
              </w:rPr>
              <w:t>2018</w:t>
            </w:r>
          </w:p>
        </w:tc>
        <w:tc>
          <w:tcPr>
            <w:tcW w:w="1130" w:type="dxa"/>
            <w:tcBorders>
              <w:top w:val="single" w:sz="4" w:space="0" w:color="auto"/>
              <w:left w:val="nil"/>
              <w:bottom w:val="single" w:sz="4" w:space="0" w:color="auto"/>
              <w:right w:val="single" w:sz="4" w:space="0" w:color="auto"/>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i/>
                <w:iCs/>
                <w:color w:val="000000"/>
                <w:sz w:val="20"/>
                <w:szCs w:val="20"/>
                <w:lang w:val="eu-ES" w:eastAsia="fr-FR"/>
              </w:rPr>
            </w:pPr>
            <w:r w:rsidRPr="00BC3DB5">
              <w:rPr>
                <w:rFonts w:ascii="Arial2" w:eastAsia="Times New Roman" w:hAnsi="Arial2" w:cs="Times New Roman"/>
                <w:b/>
                <w:bCs/>
                <w:i/>
                <w:iCs/>
                <w:color w:val="000000"/>
                <w:sz w:val="20"/>
                <w:szCs w:val="20"/>
                <w:lang w:val="eu-ES" w:eastAsia="fr-FR"/>
              </w:rPr>
              <w:t>2018</w:t>
            </w:r>
          </w:p>
        </w:tc>
      </w:tr>
      <w:tr w:rsidR="00910C4E" w:rsidRPr="00BC3DB5" w:rsidTr="00910C4E">
        <w:trPr>
          <w:trHeight w:val="435"/>
        </w:trPr>
        <w:tc>
          <w:tcPr>
            <w:tcW w:w="4708"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Réalisé</w:t>
            </w:r>
            <w:r w:rsidR="004637EE" w:rsidRPr="00BC3DB5">
              <w:rPr>
                <w:rFonts w:ascii="Arial2" w:eastAsia="Times New Roman" w:hAnsi="Arial2" w:cs="Times New Roman"/>
                <w:b/>
                <w:bCs/>
                <w:color w:val="000000"/>
                <w:sz w:val="20"/>
                <w:szCs w:val="20"/>
                <w:lang w:val="eu-ES" w:eastAsia="fr-FR"/>
              </w:rPr>
              <w:t xml:space="preserve"> - Egina</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3B2FE8"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Réalisé - Egina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Budget</w:t>
            </w:r>
            <w:r w:rsidR="003B2FE8" w:rsidRPr="00BC3DB5">
              <w:rPr>
                <w:rFonts w:ascii="Arial2" w:eastAsia="Times New Roman" w:hAnsi="Arial2" w:cs="Times New Roman"/>
                <w:b/>
                <w:bCs/>
                <w:color w:val="000000"/>
                <w:sz w:val="20"/>
                <w:szCs w:val="20"/>
                <w:lang w:val="eu-ES" w:eastAsia="fr-FR"/>
              </w:rPr>
              <w:t xml:space="preserve"> - Aurrekontua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3B2FE8"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Réalisé - Egina</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011 - Charges à caractère général</w:t>
            </w:r>
            <w:r w:rsidR="00B06D6D" w:rsidRPr="00BC3DB5">
              <w:rPr>
                <w:rFonts w:ascii="Arial2" w:eastAsia="Times New Roman" w:hAnsi="Arial2" w:cs="Times New Roman"/>
                <w:b/>
                <w:bCs/>
                <w:color w:val="000000"/>
                <w:sz w:val="20"/>
                <w:szCs w:val="20"/>
                <w:lang w:val="eu-ES" w:eastAsia="fr-FR"/>
              </w:rPr>
              <w:t xml:space="preserve"> – </w:t>
            </w:r>
            <w:r w:rsidR="00B06D6D" w:rsidRPr="00BC3DB5">
              <w:rPr>
                <w:rFonts w:ascii="Arial2" w:eastAsia="Times New Roman" w:hAnsi="Arial2" w:cs="Times New Roman"/>
                <w:b/>
                <w:bCs/>
                <w:color w:val="000000"/>
                <w:sz w:val="20"/>
                <w:szCs w:val="20"/>
                <w:lang w:val="eu-ES" w:eastAsia="fr-FR"/>
              </w:rPr>
              <w:br/>
              <w:t>Izaera orokorreko kargak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149 969,25</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142 631,90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137 700,00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122 696,37</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F14F82">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60 - ACHATS ET VARIATION DES STOCKS</w:t>
            </w:r>
            <w:r w:rsidR="00B06D6D" w:rsidRPr="00BC3DB5">
              <w:rPr>
                <w:rFonts w:ascii="Calibri" w:eastAsia="Times New Roman" w:hAnsi="Calibri" w:cs="Times New Roman"/>
                <w:color w:val="000000"/>
                <w:sz w:val="20"/>
                <w:szCs w:val="20"/>
                <w:lang w:val="eu-ES" w:eastAsia="fr-FR"/>
              </w:rPr>
              <w:t xml:space="preserve"> – </w:t>
            </w:r>
            <w:r w:rsidR="00F14F82" w:rsidRPr="00BC3DB5">
              <w:rPr>
                <w:rFonts w:ascii="Calibri" w:eastAsia="Times New Roman" w:hAnsi="Calibri" w:cs="Times New Roman"/>
                <w:color w:val="000000"/>
                <w:sz w:val="20"/>
                <w:szCs w:val="20"/>
                <w:lang w:val="eu-ES" w:eastAsia="fr-FR"/>
              </w:rPr>
              <w:br/>
            </w:r>
            <w:r w:rsidR="00260D1E" w:rsidRPr="00BC3DB5">
              <w:rPr>
                <w:rFonts w:ascii="Calibri" w:eastAsia="Times New Roman" w:hAnsi="Calibri" w:cs="Times New Roman"/>
                <w:color w:val="000000"/>
                <w:sz w:val="20"/>
                <w:szCs w:val="20"/>
                <w:lang w:val="eu-ES" w:eastAsia="fr-FR"/>
              </w:rPr>
              <w:t>HORNIGAIEN</w:t>
            </w:r>
            <w:r w:rsidR="001F5B40" w:rsidRPr="00BC3DB5">
              <w:rPr>
                <w:rFonts w:ascii="Calibri" w:eastAsia="Times New Roman" w:hAnsi="Calibri" w:cs="Times New Roman"/>
                <w:color w:val="000000"/>
                <w:sz w:val="20"/>
                <w:szCs w:val="20"/>
                <w:lang w:val="eu-ES" w:eastAsia="fr-FR"/>
              </w:rPr>
              <w:t xml:space="preserve"> </w:t>
            </w:r>
            <w:r w:rsidR="00F14F82" w:rsidRPr="00BC3DB5">
              <w:rPr>
                <w:rFonts w:ascii="Calibri" w:eastAsia="Times New Roman" w:hAnsi="Calibri" w:cs="Times New Roman"/>
                <w:color w:val="000000"/>
                <w:sz w:val="20"/>
                <w:szCs w:val="20"/>
                <w:lang w:val="eu-ES" w:eastAsia="fr-FR"/>
              </w:rPr>
              <w:t xml:space="preserve">EROSKETAK ETA </w:t>
            </w:r>
            <w:r w:rsidR="001F5B40" w:rsidRPr="00BC3DB5">
              <w:rPr>
                <w:rFonts w:ascii="Calibri" w:eastAsia="Times New Roman" w:hAnsi="Calibri" w:cs="Times New Roman"/>
                <w:color w:val="000000"/>
                <w:sz w:val="20"/>
                <w:szCs w:val="20"/>
                <w:lang w:val="eu-ES" w:eastAsia="fr-FR"/>
              </w:rPr>
              <w:t>ALDAKETA</w:t>
            </w:r>
            <w:r w:rsidR="00F14F82" w:rsidRPr="00BC3DB5">
              <w:rPr>
                <w:rFonts w:ascii="Calibri" w:eastAsia="Times New Roman" w:hAnsi="Calibri" w:cs="Times New Roman"/>
                <w:color w:val="000000"/>
                <w:sz w:val="20"/>
                <w:szCs w:val="20"/>
                <w:lang w:val="eu-ES" w:eastAsia="fr-FR"/>
              </w:rPr>
              <w:t>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22 743,67</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25 908,56</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25 550,00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24 804,53</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61 - SERVICES EXTERIEURS</w:t>
            </w:r>
            <w:r w:rsidR="00B06D6D" w:rsidRPr="00BC3DB5">
              <w:rPr>
                <w:rFonts w:ascii="Calibri" w:eastAsia="Times New Roman" w:hAnsi="Calibri" w:cs="Times New Roman"/>
                <w:color w:val="000000"/>
                <w:sz w:val="20"/>
                <w:szCs w:val="20"/>
                <w:lang w:val="eu-ES" w:eastAsia="fr-FR"/>
              </w:rPr>
              <w:t xml:space="preserve"> – </w:t>
            </w:r>
            <w:r w:rsidR="001F5B40" w:rsidRPr="00BC3DB5">
              <w:rPr>
                <w:rFonts w:ascii="Calibri" w:eastAsia="Times New Roman" w:hAnsi="Calibri" w:cs="Times New Roman"/>
                <w:color w:val="000000"/>
                <w:sz w:val="20"/>
                <w:szCs w:val="20"/>
                <w:lang w:val="eu-ES" w:eastAsia="fr-FR"/>
              </w:rPr>
              <w:br/>
            </w:r>
            <w:r w:rsidR="00B06D6D" w:rsidRPr="00BC3DB5">
              <w:rPr>
                <w:rFonts w:ascii="Calibri" w:eastAsia="Times New Roman" w:hAnsi="Calibri" w:cs="Times New Roman"/>
                <w:color w:val="000000"/>
                <w:sz w:val="20"/>
                <w:szCs w:val="20"/>
                <w:lang w:val="eu-ES" w:eastAsia="fr-FR"/>
              </w:rPr>
              <w:t>KANPOKO ZERBITZUAK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87 714,59</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73 802,02</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60 500,00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53 341,37</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F14F82">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62 - AUTRES SERVICES EXTERIEURS</w:t>
            </w:r>
            <w:r w:rsidR="00B06D6D" w:rsidRPr="00BC3DB5">
              <w:rPr>
                <w:rFonts w:ascii="Calibri" w:eastAsia="Times New Roman" w:hAnsi="Calibri" w:cs="Times New Roman"/>
                <w:color w:val="000000"/>
                <w:sz w:val="20"/>
                <w:szCs w:val="20"/>
                <w:lang w:val="eu-ES" w:eastAsia="fr-FR"/>
              </w:rPr>
              <w:t xml:space="preserve"> – </w:t>
            </w:r>
            <w:r w:rsidR="00F14F82" w:rsidRPr="00BC3DB5">
              <w:rPr>
                <w:rFonts w:ascii="Calibri" w:eastAsia="Times New Roman" w:hAnsi="Calibri" w:cs="Times New Roman"/>
                <w:color w:val="000000"/>
                <w:sz w:val="20"/>
                <w:szCs w:val="20"/>
                <w:lang w:val="eu-ES" w:eastAsia="fr-FR"/>
              </w:rPr>
              <w:br/>
            </w:r>
            <w:r w:rsidR="00B06D6D" w:rsidRPr="00BC3DB5">
              <w:rPr>
                <w:rFonts w:ascii="Calibri" w:eastAsia="Times New Roman" w:hAnsi="Calibri" w:cs="Times New Roman"/>
                <w:color w:val="000000"/>
                <w:sz w:val="20"/>
                <w:szCs w:val="20"/>
                <w:lang w:val="eu-ES" w:eastAsia="fr-FR"/>
              </w:rPr>
              <w:t xml:space="preserve">KANPOKO </w:t>
            </w:r>
            <w:r w:rsidR="00F14F82" w:rsidRPr="00BC3DB5">
              <w:rPr>
                <w:rFonts w:ascii="Calibri" w:eastAsia="Times New Roman" w:hAnsi="Calibri" w:cs="Times New Roman"/>
                <w:color w:val="000000"/>
                <w:sz w:val="20"/>
                <w:szCs w:val="20"/>
                <w:lang w:val="eu-ES" w:eastAsia="fr-FR"/>
              </w:rPr>
              <w:t xml:space="preserve">BESTELAKO </w:t>
            </w:r>
            <w:r w:rsidR="00B06D6D" w:rsidRPr="00BC3DB5">
              <w:rPr>
                <w:rFonts w:ascii="Calibri" w:eastAsia="Times New Roman" w:hAnsi="Calibri" w:cs="Times New Roman"/>
                <w:color w:val="000000"/>
                <w:sz w:val="20"/>
                <w:szCs w:val="20"/>
                <w:lang w:val="eu-ES" w:eastAsia="fr-FR"/>
              </w:rPr>
              <w:t>ZERBITZUAK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35 579,31</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38 879,32</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47 550,00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40 457,47</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1F5B40">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63 - IMPOTS, TAXES ET VERSEMENTS ASSIMILES</w:t>
            </w:r>
            <w:r w:rsidR="001F5B40" w:rsidRPr="00BC3DB5">
              <w:rPr>
                <w:rFonts w:ascii="Calibri" w:eastAsia="Times New Roman" w:hAnsi="Calibri" w:cs="Times New Roman"/>
                <w:color w:val="000000"/>
                <w:sz w:val="20"/>
                <w:szCs w:val="20"/>
                <w:lang w:val="eu-ES" w:eastAsia="fr-FR"/>
              </w:rPr>
              <w:t xml:space="preserve"> – ZERGAK, TASAK ETA GISA HORRETAKO ORDAINKETAK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3 931,68</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4 042,00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4 100,00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4 093,00</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D0804">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012 - Charges de personnel et frais assimilés</w:t>
            </w:r>
            <w:r w:rsidR="00F14F82" w:rsidRPr="00BC3DB5">
              <w:rPr>
                <w:rFonts w:ascii="Arial2" w:eastAsia="Times New Roman" w:hAnsi="Arial2" w:cs="Times New Roman"/>
                <w:b/>
                <w:bCs/>
                <w:color w:val="000000"/>
                <w:sz w:val="20"/>
                <w:szCs w:val="20"/>
                <w:lang w:val="eu-ES" w:eastAsia="fr-FR"/>
              </w:rPr>
              <w:t xml:space="preserve"> –</w:t>
            </w:r>
            <w:r w:rsidR="00F14F82" w:rsidRPr="00BC3DB5">
              <w:rPr>
                <w:rFonts w:ascii="Arial2" w:eastAsia="Times New Roman" w:hAnsi="Arial2" w:cs="Times New Roman"/>
                <w:b/>
                <w:bCs/>
                <w:color w:val="000000"/>
                <w:sz w:val="20"/>
                <w:szCs w:val="20"/>
                <w:lang w:val="eu-ES" w:eastAsia="fr-FR"/>
              </w:rPr>
              <w:br/>
            </w:r>
            <w:r w:rsidR="002F216A" w:rsidRPr="00BC3DB5">
              <w:rPr>
                <w:rFonts w:ascii="Arial2" w:eastAsia="Times New Roman" w:hAnsi="Arial2" w:cs="Times New Roman"/>
                <w:b/>
                <w:bCs/>
                <w:color w:val="000000"/>
                <w:sz w:val="20"/>
                <w:szCs w:val="20"/>
                <w:lang w:val="eu-ES" w:eastAsia="fr-FR"/>
              </w:rPr>
              <w:t>Langile</w:t>
            </w:r>
            <w:r w:rsidR="001F5B40" w:rsidRPr="00BC3DB5">
              <w:rPr>
                <w:rFonts w:ascii="Arial2" w:eastAsia="Times New Roman" w:hAnsi="Arial2" w:cs="Times New Roman"/>
                <w:b/>
                <w:bCs/>
                <w:color w:val="000000"/>
                <w:sz w:val="20"/>
                <w:szCs w:val="20"/>
                <w:lang w:val="eu-ES" w:eastAsia="fr-FR"/>
              </w:rPr>
              <w:t xml:space="preserve"> </w:t>
            </w:r>
            <w:r w:rsidR="009D0804" w:rsidRPr="00BC3DB5">
              <w:rPr>
                <w:rFonts w:ascii="Arial2" w:eastAsia="Times New Roman" w:hAnsi="Arial2" w:cs="Times New Roman"/>
                <w:b/>
                <w:bCs/>
                <w:color w:val="000000"/>
                <w:sz w:val="20"/>
                <w:szCs w:val="20"/>
                <w:lang w:val="eu-ES" w:eastAsia="fr-FR"/>
              </w:rPr>
              <w:t>kargak</w:t>
            </w:r>
            <w:r w:rsidR="001F5B40" w:rsidRPr="00BC3DB5">
              <w:rPr>
                <w:rFonts w:ascii="Arial2" w:eastAsia="Times New Roman" w:hAnsi="Arial2" w:cs="Times New Roman"/>
                <w:b/>
                <w:bCs/>
                <w:color w:val="000000"/>
                <w:sz w:val="20"/>
                <w:szCs w:val="20"/>
                <w:lang w:val="eu-ES" w:eastAsia="fr-FR"/>
              </w:rPr>
              <w:t xml:space="preserve"> eta gisa horretako gastuak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147 667,67</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147 695,83</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155 000,00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142 140,69</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F14F82">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62 - AUTRES SERVICES EXTERIEURS</w:t>
            </w:r>
            <w:r w:rsidR="001F5B40" w:rsidRPr="00BC3DB5">
              <w:rPr>
                <w:rFonts w:ascii="Calibri" w:eastAsia="Times New Roman" w:hAnsi="Calibri" w:cs="Times New Roman"/>
                <w:color w:val="000000"/>
                <w:sz w:val="20"/>
                <w:szCs w:val="20"/>
                <w:lang w:val="eu-ES" w:eastAsia="fr-FR"/>
              </w:rPr>
              <w:t xml:space="preserve"> </w:t>
            </w:r>
            <w:r w:rsidR="00F14F82" w:rsidRPr="00BC3DB5">
              <w:rPr>
                <w:rFonts w:ascii="Calibri" w:eastAsia="Times New Roman" w:hAnsi="Calibri" w:cs="Times New Roman"/>
                <w:color w:val="000000"/>
                <w:sz w:val="20"/>
                <w:szCs w:val="20"/>
                <w:lang w:val="eu-ES" w:eastAsia="fr-FR"/>
              </w:rPr>
              <w:t>–</w:t>
            </w:r>
            <w:r w:rsidR="001F5B40" w:rsidRPr="00BC3DB5">
              <w:rPr>
                <w:rFonts w:ascii="Calibri" w:eastAsia="Times New Roman" w:hAnsi="Calibri" w:cs="Times New Roman"/>
                <w:color w:val="000000"/>
                <w:sz w:val="20"/>
                <w:szCs w:val="20"/>
                <w:lang w:val="eu-ES" w:eastAsia="fr-FR"/>
              </w:rPr>
              <w:t xml:space="preserve"> </w:t>
            </w:r>
            <w:r w:rsidR="00F14F82" w:rsidRPr="00BC3DB5">
              <w:rPr>
                <w:rFonts w:ascii="Calibri" w:eastAsia="Times New Roman" w:hAnsi="Calibri" w:cs="Times New Roman"/>
                <w:color w:val="000000"/>
                <w:sz w:val="20"/>
                <w:szCs w:val="20"/>
                <w:lang w:val="eu-ES" w:eastAsia="fr-FR"/>
              </w:rPr>
              <w:br/>
            </w:r>
            <w:r w:rsidR="001F5B40" w:rsidRPr="00BC3DB5">
              <w:rPr>
                <w:rFonts w:ascii="Calibri" w:eastAsia="Times New Roman" w:hAnsi="Calibri" w:cs="Times New Roman"/>
                <w:color w:val="000000"/>
                <w:sz w:val="20"/>
                <w:szCs w:val="20"/>
                <w:lang w:val="eu-ES" w:eastAsia="fr-FR"/>
              </w:rPr>
              <w:lastRenderedPageBreak/>
              <w:t>KANPOKO</w:t>
            </w:r>
            <w:r w:rsidR="00F14F82" w:rsidRPr="00BC3DB5">
              <w:rPr>
                <w:rFonts w:ascii="Calibri" w:eastAsia="Times New Roman" w:hAnsi="Calibri" w:cs="Times New Roman"/>
                <w:color w:val="000000"/>
                <w:sz w:val="20"/>
                <w:szCs w:val="20"/>
                <w:lang w:val="eu-ES" w:eastAsia="fr-FR"/>
              </w:rPr>
              <w:t xml:space="preserve"> BESTELAKO </w:t>
            </w:r>
            <w:r w:rsidR="001F5B40" w:rsidRPr="00BC3DB5">
              <w:rPr>
                <w:rFonts w:ascii="Calibri" w:eastAsia="Times New Roman" w:hAnsi="Calibri" w:cs="Times New Roman"/>
                <w:color w:val="000000"/>
                <w:sz w:val="20"/>
                <w:szCs w:val="20"/>
                <w:lang w:val="eu-ES" w:eastAsia="fr-FR"/>
              </w:rPr>
              <w:t>ZERBITZUAK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lastRenderedPageBreak/>
              <w:t>2 430,68</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2 360,40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2 500,00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1 243,88</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lastRenderedPageBreak/>
              <w:t>63 - IMPOTS, TAXES ET VERSEMENTS ASSIMILES</w:t>
            </w:r>
            <w:r w:rsidR="001F5B40" w:rsidRPr="00BC3DB5">
              <w:rPr>
                <w:rFonts w:ascii="Calibri" w:eastAsia="Times New Roman" w:hAnsi="Calibri" w:cs="Times New Roman"/>
                <w:color w:val="000000"/>
                <w:sz w:val="20"/>
                <w:szCs w:val="20"/>
                <w:lang w:val="eu-ES" w:eastAsia="fr-FR"/>
              </w:rPr>
              <w:t xml:space="preserve"> -</w:t>
            </w:r>
            <w:r w:rsidR="001F5B40" w:rsidRPr="00BC3DB5">
              <w:rPr>
                <w:rFonts w:ascii="Calibri" w:eastAsia="Times New Roman" w:hAnsi="Calibri" w:cs="Times New Roman"/>
                <w:color w:val="000000"/>
                <w:sz w:val="20"/>
                <w:szCs w:val="20"/>
                <w:lang w:val="eu-ES" w:eastAsia="fr-FR"/>
              </w:rPr>
              <w:br/>
              <w:t>ZERGAK, TASAK ETA GISA HORRETAKO ORDAINKETAK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2 220,43</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2 139,52</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2 400,00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2 168,29</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64 - CHARGES DE PERSONNEL</w:t>
            </w:r>
            <w:r w:rsidR="002F216A" w:rsidRPr="00BC3DB5">
              <w:rPr>
                <w:rFonts w:ascii="Calibri" w:eastAsia="Times New Roman" w:hAnsi="Calibri" w:cs="Times New Roman"/>
                <w:color w:val="000000"/>
                <w:sz w:val="20"/>
                <w:szCs w:val="20"/>
                <w:lang w:val="eu-ES" w:eastAsia="fr-FR"/>
              </w:rPr>
              <w:t xml:space="preserve"> -</w:t>
            </w:r>
            <w:r w:rsidR="002F216A" w:rsidRPr="00BC3DB5">
              <w:rPr>
                <w:rFonts w:ascii="Calibri" w:eastAsia="Times New Roman" w:hAnsi="Calibri" w:cs="Times New Roman"/>
                <w:color w:val="000000"/>
                <w:sz w:val="20"/>
                <w:szCs w:val="20"/>
                <w:lang w:val="eu-ES" w:eastAsia="fr-FR"/>
              </w:rPr>
              <w:br/>
              <w:t>LANGILE</w:t>
            </w:r>
            <w:r w:rsidR="001F5B40" w:rsidRPr="00BC3DB5">
              <w:rPr>
                <w:rFonts w:ascii="Calibri" w:eastAsia="Times New Roman" w:hAnsi="Calibri" w:cs="Times New Roman"/>
                <w:color w:val="000000"/>
                <w:sz w:val="20"/>
                <w:szCs w:val="20"/>
                <w:lang w:val="eu-ES" w:eastAsia="fr-FR"/>
              </w:rPr>
              <w:t xml:space="preserve"> KARGAK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143 016,56</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143 195,91</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150 100,00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Calibri" w:eastAsia="Times New Roman" w:hAnsi="Calibri" w:cs="Times New Roman"/>
                <w:color w:val="000000"/>
                <w:sz w:val="20"/>
                <w:szCs w:val="20"/>
                <w:lang w:val="eu-ES" w:eastAsia="fr-FR"/>
              </w:rPr>
            </w:pPr>
            <w:r w:rsidRPr="00BC3DB5">
              <w:rPr>
                <w:rFonts w:ascii="Calibri" w:eastAsia="Times New Roman" w:hAnsi="Calibri" w:cs="Times New Roman"/>
                <w:color w:val="000000"/>
                <w:sz w:val="20"/>
                <w:szCs w:val="20"/>
                <w:lang w:val="eu-ES" w:eastAsia="fr-FR"/>
              </w:rPr>
              <w:t>138 728,52</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014 - Atténuations de produits</w:t>
            </w:r>
            <w:r w:rsidR="003503F6" w:rsidRPr="00BC3DB5">
              <w:rPr>
                <w:rFonts w:ascii="Arial2" w:eastAsia="Times New Roman" w:hAnsi="Arial2" w:cs="Times New Roman"/>
                <w:b/>
                <w:bCs/>
                <w:color w:val="000000"/>
                <w:sz w:val="20"/>
                <w:szCs w:val="20"/>
                <w:lang w:val="eu-ES" w:eastAsia="fr-FR"/>
              </w:rPr>
              <w:t xml:space="preserve"> </w:t>
            </w:r>
            <w:r w:rsidR="00350CCD" w:rsidRPr="00BC3DB5">
              <w:rPr>
                <w:rFonts w:ascii="Arial2" w:eastAsia="Times New Roman" w:hAnsi="Arial2" w:cs="Times New Roman"/>
                <w:b/>
                <w:bCs/>
                <w:color w:val="000000"/>
                <w:sz w:val="20"/>
                <w:szCs w:val="20"/>
                <w:lang w:val="eu-ES" w:eastAsia="fr-FR"/>
              </w:rPr>
              <w:t>–</w:t>
            </w:r>
            <w:r w:rsidR="003503F6" w:rsidRPr="00BC3DB5">
              <w:rPr>
                <w:rFonts w:ascii="Arial2" w:eastAsia="Times New Roman" w:hAnsi="Arial2" w:cs="Times New Roman"/>
                <w:b/>
                <w:bCs/>
                <w:color w:val="000000"/>
                <w:sz w:val="20"/>
                <w:szCs w:val="20"/>
                <w:lang w:val="eu-ES" w:eastAsia="fr-FR"/>
              </w:rPr>
              <w:t xml:space="preserve"> </w:t>
            </w:r>
            <w:r w:rsidR="00350CCD" w:rsidRPr="00BC3DB5">
              <w:rPr>
                <w:rFonts w:ascii="Arial2" w:eastAsia="Times New Roman" w:hAnsi="Arial2" w:cs="Times New Roman"/>
                <w:b/>
                <w:bCs/>
                <w:color w:val="000000"/>
                <w:sz w:val="20"/>
                <w:szCs w:val="20"/>
                <w:lang w:val="eu-ES" w:eastAsia="fr-FR"/>
              </w:rPr>
              <w:br/>
            </w:r>
            <w:r w:rsidR="003503F6" w:rsidRPr="00BC3DB5">
              <w:rPr>
                <w:rFonts w:ascii="Arial2" w:eastAsia="Times New Roman" w:hAnsi="Arial2" w:cs="Times New Roman"/>
                <w:b/>
                <w:bCs/>
                <w:color w:val="000000"/>
                <w:sz w:val="20"/>
                <w:szCs w:val="20"/>
                <w:lang w:val="eu-ES" w:eastAsia="fr-FR"/>
              </w:rPr>
              <w:t>Produktuen</w:t>
            </w:r>
            <w:r w:rsidR="00350CCD" w:rsidRPr="00BC3DB5">
              <w:rPr>
                <w:rFonts w:ascii="Arial2" w:eastAsia="Times New Roman" w:hAnsi="Arial2" w:cs="Times New Roman"/>
                <w:b/>
                <w:bCs/>
                <w:color w:val="000000"/>
                <w:sz w:val="20"/>
                <w:szCs w:val="20"/>
                <w:lang w:val="eu-ES" w:eastAsia="fr-FR"/>
              </w:rPr>
              <w:t xml:space="preserve"> balio-arintzea</w:t>
            </w:r>
            <w:r w:rsidR="00315A4D" w:rsidRPr="00BC3DB5">
              <w:rPr>
                <w:rFonts w:ascii="Arial2" w:eastAsia="Times New Roman" w:hAnsi="Arial2" w:cs="Times New Roman"/>
                <w:b/>
                <w:bCs/>
                <w:color w:val="000000"/>
                <w:sz w:val="20"/>
                <w:szCs w:val="20"/>
                <w:lang w:val="eu-ES" w:eastAsia="fr-FR"/>
              </w:rPr>
              <w:t>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110 000,00</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55 000,00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315A4D">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65 - Autres charges de gestion courante</w:t>
            </w:r>
            <w:r w:rsidR="003503F6" w:rsidRPr="00BC3DB5">
              <w:rPr>
                <w:rFonts w:ascii="Arial2" w:eastAsia="Times New Roman" w:hAnsi="Arial2" w:cs="Times New Roman"/>
                <w:b/>
                <w:bCs/>
                <w:color w:val="000000"/>
                <w:sz w:val="20"/>
                <w:szCs w:val="20"/>
                <w:lang w:val="eu-ES" w:eastAsia="fr-FR"/>
              </w:rPr>
              <w:t xml:space="preserve"> – </w:t>
            </w:r>
            <w:r w:rsidR="00315A4D" w:rsidRPr="00BC3DB5">
              <w:rPr>
                <w:rFonts w:ascii="Arial2" w:eastAsia="Times New Roman" w:hAnsi="Arial2" w:cs="Times New Roman"/>
                <w:b/>
                <w:bCs/>
                <w:color w:val="000000"/>
                <w:sz w:val="20"/>
                <w:szCs w:val="20"/>
                <w:lang w:val="eu-ES" w:eastAsia="fr-FR"/>
              </w:rPr>
              <w:br/>
              <w:t xml:space="preserve">Ohiko bestelako </w:t>
            </w:r>
            <w:r w:rsidR="003503F6" w:rsidRPr="00BC3DB5">
              <w:rPr>
                <w:rFonts w:ascii="Arial2" w:eastAsia="Times New Roman" w:hAnsi="Arial2" w:cs="Times New Roman"/>
                <w:b/>
                <w:bCs/>
                <w:color w:val="000000"/>
                <w:sz w:val="20"/>
                <w:szCs w:val="20"/>
                <w:lang w:val="eu-ES" w:eastAsia="fr-FR"/>
              </w:rPr>
              <w:t xml:space="preserve">kudeaketa </w:t>
            </w:r>
            <w:r w:rsidR="00B96B6B" w:rsidRPr="00BC3DB5">
              <w:rPr>
                <w:rFonts w:ascii="Arial2" w:eastAsia="Times New Roman" w:hAnsi="Arial2" w:cs="Times New Roman"/>
                <w:b/>
                <w:bCs/>
                <w:color w:val="000000"/>
                <w:sz w:val="20"/>
                <w:szCs w:val="20"/>
                <w:lang w:val="eu-ES" w:eastAsia="fr-FR"/>
              </w:rPr>
              <w:t>gastuak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68 227,70</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78 284,03</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120 527,00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112 936,24</w:t>
            </w:r>
          </w:p>
        </w:tc>
      </w:tr>
      <w:tr w:rsidR="00910C4E" w:rsidRPr="00BC3DB5" w:rsidTr="009D0804">
        <w:trPr>
          <w:trHeight w:val="473"/>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B96B6B">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66 - Charges financières</w:t>
            </w:r>
            <w:r w:rsidR="003503F6" w:rsidRPr="00BC3DB5">
              <w:rPr>
                <w:rFonts w:ascii="Arial2" w:eastAsia="Times New Roman" w:hAnsi="Arial2" w:cs="Times New Roman"/>
                <w:b/>
                <w:bCs/>
                <w:color w:val="000000"/>
                <w:sz w:val="20"/>
                <w:szCs w:val="20"/>
                <w:lang w:val="eu-ES" w:eastAsia="fr-FR"/>
              </w:rPr>
              <w:t xml:space="preserve"> – </w:t>
            </w:r>
            <w:r w:rsidR="003503F6" w:rsidRPr="00BC3DB5">
              <w:rPr>
                <w:rFonts w:ascii="Arial2" w:eastAsia="Times New Roman" w:hAnsi="Arial2" w:cs="Times New Roman"/>
                <w:b/>
                <w:bCs/>
                <w:color w:val="000000"/>
                <w:sz w:val="20"/>
                <w:szCs w:val="20"/>
                <w:lang w:val="eu-ES" w:eastAsia="fr-FR"/>
              </w:rPr>
              <w:br/>
              <w:t xml:space="preserve">Finantza </w:t>
            </w:r>
            <w:r w:rsidR="00B96B6B" w:rsidRPr="00BC3DB5">
              <w:rPr>
                <w:rFonts w:ascii="Arial2" w:eastAsia="Times New Roman" w:hAnsi="Arial2" w:cs="Times New Roman"/>
                <w:b/>
                <w:bCs/>
                <w:color w:val="000000"/>
                <w:sz w:val="20"/>
                <w:szCs w:val="20"/>
                <w:lang w:val="eu-ES" w:eastAsia="fr-FR"/>
              </w:rPr>
              <w:t>gastuak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14 822,23</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13 718,55</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14 015,00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12 123,07</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B96B6B">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67 - Charges exceptionnelles</w:t>
            </w:r>
            <w:r w:rsidR="003503F6" w:rsidRPr="00BC3DB5">
              <w:rPr>
                <w:rFonts w:ascii="Arial2" w:eastAsia="Times New Roman" w:hAnsi="Arial2" w:cs="Times New Roman"/>
                <w:b/>
                <w:bCs/>
                <w:color w:val="000000"/>
                <w:sz w:val="20"/>
                <w:szCs w:val="20"/>
                <w:lang w:val="eu-ES" w:eastAsia="fr-FR"/>
              </w:rPr>
              <w:t xml:space="preserve"> – </w:t>
            </w:r>
            <w:r w:rsidR="003503F6" w:rsidRPr="00BC3DB5">
              <w:rPr>
                <w:rFonts w:ascii="Arial2" w:eastAsia="Times New Roman" w:hAnsi="Arial2" w:cs="Times New Roman"/>
                <w:b/>
                <w:bCs/>
                <w:color w:val="000000"/>
                <w:sz w:val="20"/>
                <w:szCs w:val="20"/>
                <w:lang w:val="eu-ES" w:eastAsia="fr-FR"/>
              </w:rPr>
              <w:br/>
            </w:r>
            <w:r w:rsidR="00B96B6B" w:rsidRPr="00BC3DB5">
              <w:rPr>
                <w:rFonts w:ascii="Arial2" w:eastAsia="Times New Roman" w:hAnsi="Arial2" w:cs="Times New Roman"/>
                <w:b/>
                <w:bCs/>
                <w:color w:val="000000"/>
                <w:sz w:val="20"/>
                <w:szCs w:val="20"/>
                <w:lang w:val="eu-ES" w:eastAsia="fr-FR"/>
              </w:rPr>
              <w:t>Gastu</w:t>
            </w:r>
            <w:r w:rsidR="003503F6" w:rsidRPr="00BC3DB5">
              <w:rPr>
                <w:rFonts w:ascii="Arial2" w:eastAsia="Times New Roman" w:hAnsi="Arial2" w:cs="Times New Roman"/>
                <w:b/>
                <w:bCs/>
                <w:color w:val="000000"/>
                <w:sz w:val="20"/>
                <w:szCs w:val="20"/>
                <w:lang w:val="eu-ES" w:eastAsia="fr-FR"/>
              </w:rPr>
              <w:t xml:space="preserve"> bereziak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555,40</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494,00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725,37</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Total dépenses réelles</w:t>
            </w:r>
            <w:r w:rsidR="003503F6" w:rsidRPr="00BC3DB5">
              <w:rPr>
                <w:rFonts w:ascii="Arial2" w:eastAsia="Times New Roman" w:hAnsi="Arial2" w:cs="Times New Roman"/>
                <w:b/>
                <w:bCs/>
                <w:color w:val="000000"/>
                <w:sz w:val="20"/>
                <w:szCs w:val="20"/>
                <w:lang w:val="eu-ES" w:eastAsia="fr-FR"/>
              </w:rPr>
              <w:t xml:space="preserve"> </w:t>
            </w:r>
            <w:r w:rsidR="00650980" w:rsidRPr="00BC3DB5">
              <w:rPr>
                <w:rFonts w:ascii="Arial2" w:eastAsia="Times New Roman" w:hAnsi="Arial2" w:cs="Times New Roman"/>
                <w:b/>
                <w:bCs/>
                <w:color w:val="000000"/>
                <w:sz w:val="20"/>
                <w:szCs w:val="20"/>
                <w:lang w:val="eu-ES" w:eastAsia="fr-FR"/>
              </w:rPr>
              <w:t>–</w:t>
            </w:r>
            <w:r w:rsidR="003503F6" w:rsidRPr="00BC3DB5">
              <w:rPr>
                <w:rFonts w:ascii="Arial2" w:eastAsia="Times New Roman" w:hAnsi="Arial2" w:cs="Times New Roman"/>
                <w:b/>
                <w:bCs/>
                <w:color w:val="000000"/>
                <w:sz w:val="20"/>
                <w:szCs w:val="20"/>
                <w:lang w:val="eu-ES" w:eastAsia="fr-FR"/>
              </w:rPr>
              <w:t xml:space="preserve"> </w:t>
            </w:r>
            <w:r w:rsidR="00650980" w:rsidRPr="00BC3DB5">
              <w:rPr>
                <w:rFonts w:ascii="Arial2" w:eastAsia="Times New Roman" w:hAnsi="Arial2" w:cs="Times New Roman"/>
                <w:b/>
                <w:bCs/>
                <w:color w:val="000000"/>
                <w:sz w:val="20"/>
                <w:szCs w:val="20"/>
                <w:lang w:val="eu-ES" w:eastAsia="fr-FR"/>
              </w:rPr>
              <w:br/>
              <w:t>Gastu errealak orotara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491 242,25</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437 824,31</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428 042,00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390 621,74</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Total dépenses d'ordre</w:t>
            </w:r>
            <w:r w:rsidR="00650980" w:rsidRPr="00BC3DB5">
              <w:rPr>
                <w:rFonts w:ascii="Arial2" w:eastAsia="Times New Roman" w:hAnsi="Arial2" w:cs="Times New Roman"/>
                <w:b/>
                <w:bCs/>
                <w:color w:val="000000"/>
                <w:sz w:val="20"/>
                <w:szCs w:val="20"/>
                <w:lang w:val="eu-ES" w:eastAsia="fr-FR"/>
              </w:rPr>
              <w:t xml:space="preserve"> – </w:t>
            </w:r>
            <w:r w:rsidR="005C559A" w:rsidRPr="00BC3DB5">
              <w:rPr>
                <w:rFonts w:ascii="Arial2" w:eastAsia="Times New Roman" w:hAnsi="Arial2" w:cs="Times New Roman"/>
                <w:b/>
                <w:bCs/>
                <w:color w:val="000000"/>
                <w:sz w:val="20"/>
                <w:szCs w:val="20"/>
                <w:lang w:val="eu-ES" w:eastAsia="fr-FR"/>
              </w:rPr>
              <w:br/>
              <w:t>Hartzedun g</w:t>
            </w:r>
            <w:r w:rsidR="00650980" w:rsidRPr="00BC3DB5">
              <w:rPr>
                <w:rFonts w:ascii="Arial2" w:eastAsia="Times New Roman" w:hAnsi="Arial2" w:cs="Times New Roman"/>
                <w:b/>
                <w:bCs/>
                <w:color w:val="000000"/>
                <w:sz w:val="20"/>
                <w:szCs w:val="20"/>
                <w:lang w:val="eu-ES" w:eastAsia="fr-FR"/>
              </w:rPr>
              <w:t>astu</w:t>
            </w:r>
            <w:r w:rsidR="005C559A" w:rsidRPr="00BC3DB5">
              <w:rPr>
                <w:rFonts w:ascii="Arial2" w:eastAsia="Times New Roman" w:hAnsi="Arial2" w:cs="Times New Roman"/>
                <w:b/>
                <w:bCs/>
                <w:color w:val="000000"/>
                <w:sz w:val="20"/>
                <w:szCs w:val="20"/>
                <w:lang w:val="eu-ES" w:eastAsia="fr-FR"/>
              </w:rPr>
              <w:t>ak</w:t>
            </w:r>
            <w:r w:rsidR="00650980" w:rsidRPr="00BC3DB5">
              <w:rPr>
                <w:rFonts w:ascii="Arial2" w:eastAsia="Times New Roman" w:hAnsi="Arial2" w:cs="Times New Roman"/>
                <w:b/>
                <w:bCs/>
                <w:color w:val="000000"/>
                <w:sz w:val="20"/>
                <w:szCs w:val="20"/>
                <w:lang w:val="eu-ES" w:eastAsia="fr-FR"/>
              </w:rPr>
              <w:t xml:space="preserve"> orotara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35 018,00</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317 380,38</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304 675,00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41 829,20</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Total dépenses de fonctionnement</w:t>
            </w:r>
            <w:r w:rsidR="005C559A" w:rsidRPr="00BC3DB5">
              <w:rPr>
                <w:rFonts w:ascii="Arial2" w:eastAsia="Times New Roman" w:hAnsi="Arial2" w:cs="Times New Roman"/>
                <w:b/>
                <w:bCs/>
                <w:color w:val="000000"/>
                <w:sz w:val="20"/>
                <w:szCs w:val="20"/>
                <w:lang w:val="eu-ES" w:eastAsia="fr-FR"/>
              </w:rPr>
              <w:t xml:space="preserve"> – </w:t>
            </w:r>
            <w:r w:rsidR="005C559A" w:rsidRPr="00BC3DB5">
              <w:rPr>
                <w:rFonts w:ascii="Arial2" w:eastAsia="Times New Roman" w:hAnsi="Arial2" w:cs="Times New Roman"/>
                <w:b/>
                <w:bCs/>
                <w:color w:val="000000"/>
                <w:sz w:val="20"/>
                <w:szCs w:val="20"/>
                <w:lang w:val="eu-ES" w:eastAsia="fr-FR"/>
              </w:rPr>
              <w:br/>
              <w:t>Funtzionamendu gastuak orotara</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526 260,25</w:t>
            </w:r>
          </w:p>
        </w:tc>
        <w:tc>
          <w:tcPr>
            <w:tcW w:w="1302"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755 204,69</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732 717,00</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432 450,94</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3B2FE8"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Réalisé - Egina</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3B2FE8"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Réalisé - Egina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3B2FE8"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Budget - Aurrekontua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3B2FE8"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Réalisé - Egina</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7F1C00">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70 - Produits des services, domaine et ventes</w:t>
            </w:r>
            <w:r w:rsidR="007F1C00" w:rsidRPr="00BC3DB5">
              <w:rPr>
                <w:rFonts w:ascii="Arial2" w:eastAsia="Times New Roman" w:hAnsi="Arial2" w:cs="Times New Roman"/>
                <w:b/>
                <w:bCs/>
                <w:color w:val="000000"/>
                <w:sz w:val="20"/>
                <w:szCs w:val="20"/>
                <w:lang w:val="eu-ES" w:eastAsia="fr-FR"/>
              </w:rPr>
              <w:t xml:space="preserve"> – Zerbitzuen, lurren eta salmenten emaitzak</w:t>
            </w:r>
            <w:r w:rsidRPr="00BC3DB5">
              <w:rPr>
                <w:rFonts w:ascii="Arial2" w:eastAsia="Times New Roman" w:hAnsi="Arial2" w:cs="Times New Roman"/>
                <w:b/>
                <w:bCs/>
                <w:color w:val="000000"/>
                <w:sz w:val="20"/>
                <w:szCs w:val="20"/>
                <w:lang w:val="eu-ES" w:eastAsia="fr-FR"/>
              </w:rPr>
              <w:t xml:space="preserve">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30 132,98</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29 931,07</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15 900,00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20 309,31</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73 - Impôts et taxes</w:t>
            </w:r>
            <w:r w:rsidR="007F1C00" w:rsidRPr="00BC3DB5">
              <w:rPr>
                <w:rFonts w:ascii="Arial2" w:eastAsia="Times New Roman" w:hAnsi="Arial2" w:cs="Times New Roman"/>
                <w:b/>
                <w:bCs/>
                <w:color w:val="000000"/>
                <w:sz w:val="20"/>
                <w:szCs w:val="20"/>
                <w:lang w:val="eu-ES" w:eastAsia="fr-FR"/>
              </w:rPr>
              <w:t xml:space="preserve"> – </w:t>
            </w:r>
            <w:r w:rsidR="007F1C00" w:rsidRPr="00BC3DB5">
              <w:rPr>
                <w:rFonts w:ascii="Arial2" w:eastAsia="Times New Roman" w:hAnsi="Arial2" w:cs="Times New Roman"/>
                <w:b/>
                <w:bCs/>
                <w:color w:val="000000"/>
                <w:sz w:val="20"/>
                <w:szCs w:val="20"/>
                <w:lang w:val="eu-ES" w:eastAsia="fr-FR"/>
              </w:rPr>
              <w:br/>
              <w:t>Zergak eta tasak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394 791,24</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509 586,27</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410 791,00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422 342,86</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74 - Dotations, subventions et participations</w:t>
            </w:r>
            <w:r w:rsidR="00B77C18" w:rsidRPr="00BC3DB5">
              <w:rPr>
                <w:rFonts w:ascii="Arial2" w:eastAsia="Times New Roman" w:hAnsi="Arial2" w:cs="Times New Roman"/>
                <w:b/>
                <w:bCs/>
                <w:color w:val="000000"/>
                <w:sz w:val="20"/>
                <w:szCs w:val="20"/>
                <w:lang w:val="eu-ES" w:eastAsia="fr-FR"/>
              </w:rPr>
              <w:t xml:space="preserve"> – Emaitza, diru laguntzak eta parte hartzeak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258 939,61</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149 030,05</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149 369,00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156 742,00</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315A4D">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75 - Autres produits de gestion courante</w:t>
            </w:r>
            <w:r w:rsidR="00B77C18" w:rsidRPr="00BC3DB5">
              <w:rPr>
                <w:rFonts w:ascii="Arial2" w:eastAsia="Times New Roman" w:hAnsi="Arial2" w:cs="Times New Roman"/>
                <w:b/>
                <w:bCs/>
                <w:color w:val="000000"/>
                <w:sz w:val="20"/>
                <w:szCs w:val="20"/>
                <w:lang w:val="eu-ES" w:eastAsia="fr-FR"/>
              </w:rPr>
              <w:t xml:space="preserve"> </w:t>
            </w:r>
            <w:r w:rsidR="00315A4D" w:rsidRPr="00BC3DB5">
              <w:rPr>
                <w:rFonts w:ascii="Arial2" w:eastAsia="Times New Roman" w:hAnsi="Arial2" w:cs="Times New Roman"/>
                <w:b/>
                <w:bCs/>
                <w:color w:val="000000"/>
                <w:sz w:val="20"/>
                <w:szCs w:val="20"/>
                <w:lang w:val="eu-ES" w:eastAsia="fr-FR"/>
              </w:rPr>
              <w:t>–</w:t>
            </w:r>
            <w:r w:rsidR="00B77C18" w:rsidRPr="00BC3DB5">
              <w:rPr>
                <w:rFonts w:ascii="Arial2" w:eastAsia="Times New Roman" w:hAnsi="Arial2" w:cs="Times New Roman"/>
                <w:b/>
                <w:bCs/>
                <w:color w:val="000000"/>
                <w:sz w:val="20"/>
                <w:szCs w:val="20"/>
                <w:lang w:val="eu-ES" w:eastAsia="fr-FR"/>
              </w:rPr>
              <w:t xml:space="preserve"> </w:t>
            </w:r>
            <w:r w:rsidR="00315A4D" w:rsidRPr="00BC3DB5">
              <w:rPr>
                <w:rFonts w:ascii="Arial2" w:eastAsia="Times New Roman" w:hAnsi="Arial2" w:cs="Times New Roman"/>
                <w:b/>
                <w:bCs/>
                <w:color w:val="000000"/>
                <w:sz w:val="20"/>
                <w:szCs w:val="20"/>
                <w:lang w:val="eu-ES" w:eastAsia="fr-FR"/>
              </w:rPr>
              <w:br/>
              <w:t>Ohiko bestelako kudeaketa emaitzak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39 934,74</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40 256,35</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41 000,00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42 018,14</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76 - Produits financiers</w:t>
            </w:r>
            <w:r w:rsidR="00315A4D" w:rsidRPr="00BC3DB5">
              <w:rPr>
                <w:rFonts w:ascii="Arial2" w:eastAsia="Times New Roman" w:hAnsi="Arial2" w:cs="Times New Roman"/>
                <w:b/>
                <w:bCs/>
                <w:color w:val="000000"/>
                <w:sz w:val="20"/>
                <w:szCs w:val="20"/>
                <w:lang w:val="eu-ES" w:eastAsia="fr-FR"/>
              </w:rPr>
              <w:t xml:space="preserve"> – </w:t>
            </w:r>
            <w:r w:rsidR="00315A4D" w:rsidRPr="00BC3DB5">
              <w:rPr>
                <w:rFonts w:ascii="Arial2" w:eastAsia="Times New Roman" w:hAnsi="Arial2" w:cs="Times New Roman"/>
                <w:b/>
                <w:bCs/>
                <w:color w:val="000000"/>
                <w:sz w:val="20"/>
                <w:szCs w:val="20"/>
                <w:lang w:val="eu-ES" w:eastAsia="fr-FR"/>
              </w:rPr>
              <w:br/>
              <w:t>Finantza emaitzak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21,66</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7,36</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6,90</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77 - Produits exceptionnels</w:t>
            </w:r>
            <w:r w:rsidR="00315A4D" w:rsidRPr="00BC3DB5">
              <w:rPr>
                <w:rFonts w:ascii="Arial2" w:eastAsia="Times New Roman" w:hAnsi="Arial2" w:cs="Times New Roman"/>
                <w:b/>
                <w:bCs/>
                <w:color w:val="000000"/>
                <w:sz w:val="20"/>
                <w:szCs w:val="20"/>
                <w:lang w:val="eu-ES" w:eastAsia="fr-FR"/>
              </w:rPr>
              <w:t xml:space="preserve"> – </w:t>
            </w:r>
            <w:r w:rsidR="00315A4D" w:rsidRPr="00BC3DB5">
              <w:rPr>
                <w:rFonts w:ascii="Arial2" w:eastAsia="Times New Roman" w:hAnsi="Arial2" w:cs="Times New Roman"/>
                <w:b/>
                <w:bCs/>
                <w:color w:val="000000"/>
                <w:sz w:val="20"/>
                <w:szCs w:val="20"/>
                <w:lang w:val="eu-ES" w:eastAsia="fr-FR"/>
              </w:rPr>
              <w:br/>
              <w:t>Emaitza bereziak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1 663,18</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232 464,25</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40 646,92</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013 - Atténuations de charges</w:t>
            </w:r>
            <w:r w:rsidR="00315A4D" w:rsidRPr="00BC3DB5">
              <w:rPr>
                <w:rFonts w:ascii="Arial2" w:eastAsia="Times New Roman" w:hAnsi="Arial2" w:cs="Times New Roman"/>
                <w:b/>
                <w:bCs/>
                <w:color w:val="000000"/>
                <w:sz w:val="20"/>
                <w:szCs w:val="20"/>
                <w:lang w:val="eu-ES" w:eastAsia="fr-FR"/>
              </w:rPr>
              <w:t xml:space="preserve"> – </w:t>
            </w:r>
            <w:r w:rsidR="00315A4D" w:rsidRPr="00BC3DB5">
              <w:rPr>
                <w:rFonts w:ascii="Arial2" w:eastAsia="Times New Roman" w:hAnsi="Arial2" w:cs="Times New Roman"/>
                <w:b/>
                <w:bCs/>
                <w:color w:val="000000"/>
                <w:sz w:val="20"/>
                <w:szCs w:val="20"/>
                <w:lang w:val="eu-ES" w:eastAsia="fr-FR"/>
              </w:rPr>
              <w:br/>
              <w:t>Kargen balio-arintzeak</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10 418,68</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9 787,36</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25 800,00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33 050,12</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2D75EB" w:rsidRPr="00BC3DB5" w:rsidRDefault="00910C4E" w:rsidP="002D75EB">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002 - Excédent de fonctionnement reporté</w:t>
            </w:r>
            <w:r w:rsidR="00315A4D" w:rsidRPr="00BC3DB5">
              <w:rPr>
                <w:rFonts w:ascii="Arial2" w:eastAsia="Times New Roman" w:hAnsi="Arial2" w:cs="Times New Roman"/>
                <w:b/>
                <w:bCs/>
                <w:color w:val="000000"/>
                <w:sz w:val="20"/>
                <w:szCs w:val="20"/>
                <w:lang w:val="eu-ES" w:eastAsia="fr-FR"/>
              </w:rPr>
              <w:t xml:space="preserve"> – </w:t>
            </w:r>
            <w:r w:rsidR="002D75EB">
              <w:rPr>
                <w:rFonts w:ascii="Arial2" w:eastAsia="Times New Roman" w:hAnsi="Arial2" w:cs="Times New Roman"/>
                <w:b/>
                <w:bCs/>
                <w:color w:val="000000"/>
                <w:sz w:val="20"/>
                <w:szCs w:val="20"/>
                <w:lang w:val="eu-ES" w:eastAsia="fr-FR"/>
              </w:rPr>
              <w:t>F</w:t>
            </w:r>
            <w:r w:rsidR="00315A4D" w:rsidRPr="00BC3DB5">
              <w:rPr>
                <w:rFonts w:ascii="Arial2" w:eastAsia="Times New Roman" w:hAnsi="Arial2" w:cs="Times New Roman"/>
                <w:b/>
                <w:bCs/>
                <w:color w:val="000000"/>
                <w:sz w:val="20"/>
                <w:szCs w:val="20"/>
                <w:lang w:val="eu-ES" w:eastAsia="fr-FR"/>
              </w:rPr>
              <w:t>untzionamendu soberakina</w:t>
            </w:r>
            <w:r w:rsidR="002D75EB">
              <w:rPr>
                <w:rFonts w:ascii="Arial2" w:eastAsia="Times New Roman" w:hAnsi="Arial2" w:cs="Times New Roman"/>
                <w:b/>
                <w:bCs/>
                <w:color w:val="000000"/>
                <w:sz w:val="20"/>
                <w:szCs w:val="20"/>
                <w:lang w:val="eu-ES" w:eastAsia="fr-FR"/>
              </w:rPr>
              <w:t xml:space="preserve"> g</w:t>
            </w:r>
            <w:r w:rsidR="002D75EB" w:rsidRPr="00BC3DB5">
              <w:rPr>
                <w:rFonts w:ascii="Arial2" w:eastAsia="Times New Roman" w:hAnsi="Arial2" w:cs="Times New Roman"/>
                <w:b/>
                <w:bCs/>
                <w:color w:val="000000"/>
                <w:sz w:val="20"/>
                <w:szCs w:val="20"/>
                <w:lang w:val="eu-ES" w:eastAsia="fr-FR"/>
              </w:rPr>
              <w:t>ibelatu</w:t>
            </w:r>
            <w:r w:rsidR="002D75EB">
              <w:rPr>
                <w:rFonts w:ascii="Arial2" w:eastAsia="Times New Roman" w:hAnsi="Arial2" w:cs="Times New Roman"/>
                <w:b/>
                <w:bCs/>
                <w:color w:val="000000"/>
                <w:sz w:val="20"/>
                <w:szCs w:val="20"/>
                <w:lang w:val="eu-ES" w:eastAsia="fr-FR"/>
              </w:rPr>
              <w:t>a</w:t>
            </w:r>
            <w:bookmarkStart w:id="0" w:name="_GoBack"/>
            <w:bookmarkEnd w:id="0"/>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72 025,96</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54 435,40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89 857,00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95 882,22</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Total recettes réelles</w:t>
            </w:r>
            <w:r w:rsidR="00C36DC3" w:rsidRPr="00BC3DB5">
              <w:rPr>
                <w:rFonts w:ascii="Arial2" w:eastAsia="Times New Roman" w:hAnsi="Arial2" w:cs="Times New Roman"/>
                <w:b/>
                <w:bCs/>
                <w:color w:val="000000"/>
                <w:sz w:val="20"/>
                <w:szCs w:val="20"/>
                <w:lang w:val="eu-ES" w:eastAsia="fr-FR"/>
              </w:rPr>
              <w:t xml:space="preserve"> – </w:t>
            </w:r>
            <w:r w:rsidR="00C36DC3" w:rsidRPr="00BC3DB5">
              <w:rPr>
                <w:rFonts w:ascii="Arial2" w:eastAsia="Times New Roman" w:hAnsi="Arial2" w:cs="Times New Roman"/>
                <w:b/>
                <w:bCs/>
                <w:color w:val="000000"/>
                <w:sz w:val="20"/>
                <w:szCs w:val="20"/>
                <w:lang w:val="eu-ES" w:eastAsia="fr-FR"/>
              </w:rPr>
              <w:br/>
              <w:t>Diru sartze errealak orotara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807 928,05</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1 025 498,11</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732 717,00</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810 998,47</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Total recettes d'ordre</w:t>
            </w:r>
            <w:r w:rsidR="00C36DC3" w:rsidRPr="00BC3DB5">
              <w:rPr>
                <w:rFonts w:ascii="Arial2" w:eastAsia="Times New Roman" w:hAnsi="Arial2" w:cs="Times New Roman"/>
                <w:b/>
                <w:bCs/>
                <w:color w:val="000000"/>
                <w:sz w:val="20"/>
                <w:szCs w:val="20"/>
                <w:lang w:val="eu-ES" w:eastAsia="fr-FR"/>
              </w:rPr>
              <w:t xml:space="preserve"> – </w:t>
            </w:r>
            <w:r w:rsidR="00C36DC3" w:rsidRPr="00BC3DB5">
              <w:rPr>
                <w:rFonts w:ascii="Arial2" w:eastAsia="Times New Roman" w:hAnsi="Arial2" w:cs="Times New Roman"/>
                <w:b/>
                <w:bCs/>
                <w:color w:val="000000"/>
                <w:sz w:val="20"/>
                <w:szCs w:val="20"/>
                <w:lang w:val="eu-ES" w:eastAsia="fr-FR"/>
              </w:rPr>
              <w:br/>
              <w:t>Hartzedun diru sartzeak orotara</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81 735,78</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Total recettes de fonctionnement</w:t>
            </w:r>
            <w:r w:rsidR="005C559A" w:rsidRPr="00BC3DB5">
              <w:rPr>
                <w:rFonts w:ascii="Arial2" w:eastAsia="Times New Roman" w:hAnsi="Arial2" w:cs="Times New Roman"/>
                <w:b/>
                <w:bCs/>
                <w:color w:val="000000"/>
                <w:sz w:val="20"/>
                <w:szCs w:val="20"/>
                <w:lang w:val="eu-ES" w:eastAsia="fr-FR"/>
              </w:rPr>
              <w:t xml:space="preserve"> – </w:t>
            </w:r>
            <w:r w:rsidR="005C559A" w:rsidRPr="00BC3DB5">
              <w:rPr>
                <w:rFonts w:ascii="Arial2" w:eastAsia="Times New Roman" w:hAnsi="Arial2" w:cs="Times New Roman"/>
                <w:b/>
                <w:bCs/>
                <w:color w:val="000000"/>
                <w:sz w:val="20"/>
                <w:szCs w:val="20"/>
                <w:lang w:val="eu-ES" w:eastAsia="fr-FR"/>
              </w:rPr>
              <w:br/>
              <w:t>Funtzionamendu diru sartzeak orotara</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807 928,05</w:t>
            </w:r>
          </w:p>
        </w:tc>
        <w:tc>
          <w:tcPr>
            <w:tcW w:w="1302"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1 107 233,89</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732 717,00</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810 998,47</w:t>
            </w:r>
          </w:p>
        </w:tc>
      </w:tr>
      <w:tr w:rsidR="00910C4E" w:rsidRPr="00BC3DB5" w:rsidTr="00910C4E">
        <w:trPr>
          <w:trHeight w:val="180"/>
        </w:trPr>
        <w:tc>
          <w:tcPr>
            <w:tcW w:w="4708" w:type="dxa"/>
            <w:tcBorders>
              <w:top w:val="nil"/>
              <w:left w:val="single" w:sz="4" w:space="0" w:color="000000"/>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302"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auto" w:fill="auto"/>
            <w:noWrap/>
            <w:vAlign w:val="bottom"/>
            <w:hideMark/>
          </w:tcPr>
          <w:p w:rsidR="00910C4E" w:rsidRPr="00BC3DB5" w:rsidRDefault="00910C4E" w:rsidP="00910C4E">
            <w:pPr>
              <w:spacing w:after="0" w:line="240" w:lineRule="auto"/>
              <w:jc w:val="center"/>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r>
      <w:tr w:rsidR="00910C4E" w:rsidRPr="00BC3DB5" w:rsidTr="00910C4E">
        <w:trPr>
          <w:trHeight w:val="300"/>
        </w:trPr>
        <w:tc>
          <w:tcPr>
            <w:tcW w:w="4708" w:type="dxa"/>
            <w:tcBorders>
              <w:top w:val="nil"/>
              <w:left w:val="single" w:sz="4" w:space="0" w:color="000000"/>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Solde de fonctionnement</w:t>
            </w:r>
            <w:r w:rsidR="005C559A" w:rsidRPr="00BC3DB5">
              <w:rPr>
                <w:rFonts w:ascii="Arial2" w:eastAsia="Times New Roman" w:hAnsi="Arial2" w:cs="Times New Roman"/>
                <w:b/>
                <w:bCs/>
                <w:color w:val="000000"/>
                <w:sz w:val="20"/>
                <w:szCs w:val="20"/>
                <w:lang w:val="eu-ES" w:eastAsia="fr-FR"/>
              </w:rPr>
              <w:t xml:space="preserve"> </w:t>
            </w:r>
            <w:r w:rsidR="00C36DC3" w:rsidRPr="00BC3DB5">
              <w:rPr>
                <w:rFonts w:ascii="Arial2" w:eastAsia="Times New Roman" w:hAnsi="Arial2" w:cs="Times New Roman"/>
                <w:b/>
                <w:bCs/>
                <w:color w:val="000000"/>
                <w:sz w:val="20"/>
                <w:szCs w:val="20"/>
                <w:lang w:val="eu-ES" w:eastAsia="fr-FR"/>
              </w:rPr>
              <w:t>–</w:t>
            </w:r>
            <w:r w:rsidR="005C559A" w:rsidRPr="00BC3DB5">
              <w:rPr>
                <w:rFonts w:ascii="Arial2" w:eastAsia="Times New Roman" w:hAnsi="Arial2" w:cs="Times New Roman"/>
                <w:b/>
                <w:bCs/>
                <w:color w:val="000000"/>
                <w:sz w:val="20"/>
                <w:szCs w:val="20"/>
                <w:lang w:val="eu-ES" w:eastAsia="fr-FR"/>
              </w:rPr>
              <w:t xml:space="preserve"> </w:t>
            </w:r>
            <w:r w:rsidR="00C36DC3" w:rsidRPr="00BC3DB5">
              <w:rPr>
                <w:rFonts w:ascii="Arial2" w:eastAsia="Times New Roman" w:hAnsi="Arial2" w:cs="Times New Roman"/>
                <w:b/>
                <w:bCs/>
                <w:color w:val="000000"/>
                <w:sz w:val="20"/>
                <w:szCs w:val="20"/>
                <w:lang w:val="eu-ES" w:eastAsia="fr-FR"/>
              </w:rPr>
              <w:br/>
            </w:r>
            <w:r w:rsidR="005C559A" w:rsidRPr="00BC3DB5">
              <w:rPr>
                <w:rFonts w:ascii="Arial2" w:eastAsia="Times New Roman" w:hAnsi="Arial2" w:cs="Times New Roman"/>
                <w:b/>
                <w:bCs/>
                <w:color w:val="000000"/>
                <w:sz w:val="20"/>
                <w:szCs w:val="20"/>
                <w:lang w:val="eu-ES" w:eastAsia="fr-FR"/>
              </w:rPr>
              <w:t>Funtzionamendu</w:t>
            </w:r>
            <w:r w:rsidR="00C36DC3" w:rsidRPr="00BC3DB5">
              <w:rPr>
                <w:rFonts w:ascii="Arial2" w:eastAsia="Times New Roman" w:hAnsi="Arial2" w:cs="Times New Roman"/>
                <w:b/>
                <w:bCs/>
                <w:color w:val="000000"/>
                <w:sz w:val="20"/>
                <w:szCs w:val="20"/>
                <w:lang w:val="eu-ES" w:eastAsia="fr-FR"/>
              </w:rPr>
              <w:t xml:space="preserve"> balantza</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281 667,80</w:t>
            </w:r>
          </w:p>
        </w:tc>
        <w:tc>
          <w:tcPr>
            <w:tcW w:w="1302"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352 029,20</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 </w:t>
            </w:r>
          </w:p>
        </w:tc>
        <w:tc>
          <w:tcPr>
            <w:tcW w:w="1130" w:type="dxa"/>
            <w:tcBorders>
              <w:top w:val="nil"/>
              <w:left w:val="nil"/>
              <w:bottom w:val="single" w:sz="4" w:space="0" w:color="000000"/>
              <w:right w:val="single" w:sz="4" w:space="0" w:color="000000"/>
            </w:tcBorders>
            <w:shd w:val="clear" w:color="C0C0C0" w:fill="C0C0C0"/>
            <w:noWrap/>
            <w:vAlign w:val="bottom"/>
            <w:hideMark/>
          </w:tcPr>
          <w:p w:rsidR="00910C4E" w:rsidRPr="00BC3DB5" w:rsidRDefault="00910C4E" w:rsidP="00910C4E">
            <w:pPr>
              <w:spacing w:after="0" w:line="240" w:lineRule="auto"/>
              <w:jc w:val="right"/>
              <w:rPr>
                <w:rFonts w:ascii="Arial2" w:eastAsia="Times New Roman" w:hAnsi="Arial2" w:cs="Times New Roman"/>
                <w:b/>
                <w:bCs/>
                <w:color w:val="000000"/>
                <w:sz w:val="20"/>
                <w:szCs w:val="20"/>
                <w:lang w:val="eu-ES" w:eastAsia="fr-FR"/>
              </w:rPr>
            </w:pPr>
            <w:r w:rsidRPr="00BC3DB5">
              <w:rPr>
                <w:rFonts w:ascii="Arial2" w:eastAsia="Times New Roman" w:hAnsi="Arial2" w:cs="Times New Roman"/>
                <w:b/>
                <w:bCs/>
                <w:color w:val="000000"/>
                <w:sz w:val="20"/>
                <w:szCs w:val="20"/>
                <w:lang w:val="eu-ES" w:eastAsia="fr-FR"/>
              </w:rPr>
              <w:t>378 547,53</w:t>
            </w:r>
          </w:p>
        </w:tc>
      </w:tr>
    </w:tbl>
    <w:p w:rsidR="00910C4E" w:rsidRPr="00BC3DB5" w:rsidRDefault="00910C4E" w:rsidP="00910C4E">
      <w:pPr>
        <w:spacing w:after="0" w:line="240" w:lineRule="auto"/>
        <w:rPr>
          <w:rFonts w:cs="Arial"/>
          <w:lang w:val="eu-ES"/>
        </w:rPr>
      </w:pPr>
    </w:p>
    <w:p w:rsidR="00910C4E" w:rsidRPr="00BC3DB5" w:rsidRDefault="00910C4E" w:rsidP="00910C4E">
      <w:pPr>
        <w:spacing w:after="0" w:line="240" w:lineRule="auto"/>
        <w:rPr>
          <w:rFonts w:cs="Arial"/>
          <w:lang w:val="eu-ES"/>
        </w:rPr>
      </w:pPr>
    </w:p>
    <w:p w:rsidR="00910C4E" w:rsidRPr="00BC3DB5" w:rsidRDefault="00910C4E">
      <w:pPr>
        <w:rPr>
          <w:lang w:val="eu-ES"/>
        </w:rPr>
      </w:pPr>
    </w:p>
    <w:sectPr w:rsidR="00910C4E" w:rsidRPr="00BC3DB5" w:rsidSect="00552CBC">
      <w:pgSz w:w="11900" w:h="16840"/>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2">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70718"/>
    <w:multiLevelType w:val="hybridMultilevel"/>
    <w:tmpl w:val="0B0ACC88"/>
    <w:lvl w:ilvl="0" w:tplc="F3828DD4">
      <w:start w:val="1"/>
      <w:numFmt w:val="decimal"/>
      <w:lvlText w:val="%1-"/>
      <w:lvlJc w:val="left"/>
      <w:pPr>
        <w:ind w:left="786"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2B430FF"/>
    <w:multiLevelType w:val="multilevel"/>
    <w:tmpl w:val="0B0ACC88"/>
    <w:lvl w:ilvl="0">
      <w:start w:val="1"/>
      <w:numFmt w:val="decimal"/>
      <w:lvlText w:val="%1-"/>
      <w:lvlJc w:val="left"/>
      <w:pPr>
        <w:ind w:left="786"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4DF03C85"/>
    <w:multiLevelType w:val="hybridMultilevel"/>
    <w:tmpl w:val="65E21960"/>
    <w:lvl w:ilvl="0" w:tplc="F3828DD4">
      <w:start w:val="1"/>
      <w:numFmt w:val="decimal"/>
      <w:lvlText w:val="%1-"/>
      <w:lvlJc w:val="left"/>
      <w:pPr>
        <w:ind w:left="786"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BB42734"/>
    <w:multiLevelType w:val="hybridMultilevel"/>
    <w:tmpl w:val="22603FC0"/>
    <w:lvl w:ilvl="0" w:tplc="67EAF0A2">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15728F"/>
    <w:rsid w:val="000127C4"/>
    <w:rsid w:val="000278BE"/>
    <w:rsid w:val="00062AFF"/>
    <w:rsid w:val="000F77B8"/>
    <w:rsid w:val="00127821"/>
    <w:rsid w:val="00153723"/>
    <w:rsid w:val="001570C6"/>
    <w:rsid w:val="0015728F"/>
    <w:rsid w:val="00170A95"/>
    <w:rsid w:val="0019323E"/>
    <w:rsid w:val="001C0A10"/>
    <w:rsid w:val="001D0675"/>
    <w:rsid w:val="001E068F"/>
    <w:rsid w:val="001E62D4"/>
    <w:rsid w:val="001F5B40"/>
    <w:rsid w:val="00206304"/>
    <w:rsid w:val="00215CCA"/>
    <w:rsid w:val="00255DCB"/>
    <w:rsid w:val="00260D1E"/>
    <w:rsid w:val="00282288"/>
    <w:rsid w:val="002D75EB"/>
    <w:rsid w:val="002F216A"/>
    <w:rsid w:val="00315A4D"/>
    <w:rsid w:val="003503F6"/>
    <w:rsid w:val="00350CCD"/>
    <w:rsid w:val="00376C2D"/>
    <w:rsid w:val="00377ED9"/>
    <w:rsid w:val="003B2FE8"/>
    <w:rsid w:val="003E2B69"/>
    <w:rsid w:val="003E4A2C"/>
    <w:rsid w:val="00410C97"/>
    <w:rsid w:val="004637EE"/>
    <w:rsid w:val="00471098"/>
    <w:rsid w:val="004D0423"/>
    <w:rsid w:val="00507D32"/>
    <w:rsid w:val="00531F98"/>
    <w:rsid w:val="00547265"/>
    <w:rsid w:val="00552CBC"/>
    <w:rsid w:val="005C559A"/>
    <w:rsid w:val="005D484C"/>
    <w:rsid w:val="005D744C"/>
    <w:rsid w:val="005F18E7"/>
    <w:rsid w:val="005F7C37"/>
    <w:rsid w:val="00637B36"/>
    <w:rsid w:val="00650980"/>
    <w:rsid w:val="00682EEA"/>
    <w:rsid w:val="006833BD"/>
    <w:rsid w:val="00697A5C"/>
    <w:rsid w:val="006A4D32"/>
    <w:rsid w:val="006B65BC"/>
    <w:rsid w:val="006E5C49"/>
    <w:rsid w:val="00732446"/>
    <w:rsid w:val="00733C75"/>
    <w:rsid w:val="007413D3"/>
    <w:rsid w:val="00784993"/>
    <w:rsid w:val="007B73F5"/>
    <w:rsid w:val="007F1C00"/>
    <w:rsid w:val="0084426B"/>
    <w:rsid w:val="0087162B"/>
    <w:rsid w:val="00910C4E"/>
    <w:rsid w:val="00911D30"/>
    <w:rsid w:val="009439E6"/>
    <w:rsid w:val="00991830"/>
    <w:rsid w:val="009A0136"/>
    <w:rsid w:val="009D0804"/>
    <w:rsid w:val="00A41669"/>
    <w:rsid w:val="00A46075"/>
    <w:rsid w:val="00A85697"/>
    <w:rsid w:val="00AE5618"/>
    <w:rsid w:val="00AE5AA4"/>
    <w:rsid w:val="00B016B8"/>
    <w:rsid w:val="00B06D6D"/>
    <w:rsid w:val="00B06E1A"/>
    <w:rsid w:val="00B42B15"/>
    <w:rsid w:val="00B77C18"/>
    <w:rsid w:val="00B96B6B"/>
    <w:rsid w:val="00BC3DB5"/>
    <w:rsid w:val="00C118A8"/>
    <w:rsid w:val="00C36DC3"/>
    <w:rsid w:val="00C37EDF"/>
    <w:rsid w:val="00C577B6"/>
    <w:rsid w:val="00C65FC0"/>
    <w:rsid w:val="00C70837"/>
    <w:rsid w:val="00CB45E6"/>
    <w:rsid w:val="00D70C1C"/>
    <w:rsid w:val="00DC0CF9"/>
    <w:rsid w:val="00E31656"/>
    <w:rsid w:val="00E4675D"/>
    <w:rsid w:val="00E86E89"/>
    <w:rsid w:val="00E90B83"/>
    <w:rsid w:val="00ED1027"/>
    <w:rsid w:val="00EE5D7F"/>
    <w:rsid w:val="00F14F82"/>
    <w:rsid w:val="00FA5522"/>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728F"/>
    <w:pPr>
      <w:spacing w:after="200" w:line="276" w:lineRule="auto"/>
    </w:pPr>
    <w:rPr>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15728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15728F"/>
    <w:pPr>
      <w:ind w:left="720"/>
      <w:contextualSpacing/>
    </w:p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1790</Words>
  <Characters>9845</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de Microsoft Office</dc:creator>
  <cp:lastModifiedBy>session1</cp:lastModifiedBy>
  <cp:revision>2</cp:revision>
  <dcterms:created xsi:type="dcterms:W3CDTF">2019-03-25T15:40:00Z</dcterms:created>
  <dcterms:modified xsi:type="dcterms:W3CDTF">2019-03-25T15:40:00Z</dcterms:modified>
</cp:coreProperties>
</file>